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B05E" w14:textId="77777777" w:rsidR="00A823D9" w:rsidRPr="001C69E0" w:rsidRDefault="00A823D9" w:rsidP="000C6E4D">
      <w:pPr>
        <w:spacing w:after="0" w:line="240" w:lineRule="auto"/>
        <w:jc w:val="both"/>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6937"/>
      </w:tblGrid>
      <w:tr w:rsidR="00A63ADE" w:rsidRPr="001C69E0" w14:paraId="7538889F" w14:textId="77777777" w:rsidTr="00A63ADE">
        <w:trPr>
          <w:trHeight w:val="270"/>
        </w:trPr>
        <w:tc>
          <w:tcPr>
            <w:tcW w:w="3011" w:type="dxa"/>
            <w:tcBorders>
              <w:top w:val="single" w:sz="4" w:space="0" w:color="auto"/>
              <w:left w:val="single" w:sz="4" w:space="0" w:color="auto"/>
              <w:bottom w:val="single" w:sz="4" w:space="0" w:color="auto"/>
              <w:right w:val="single" w:sz="4" w:space="0" w:color="auto"/>
            </w:tcBorders>
            <w:vAlign w:val="center"/>
          </w:tcPr>
          <w:p w14:paraId="064823AB" w14:textId="3EFACCFB" w:rsidR="00A63ADE" w:rsidRPr="001C69E0" w:rsidRDefault="00A63ADE" w:rsidP="00A63ADE">
            <w:pPr>
              <w:spacing w:after="0" w:line="240" w:lineRule="auto"/>
              <w:rPr>
                <w:rFonts w:cstheme="minorHAnsi"/>
                <w:b/>
              </w:rPr>
            </w:pPr>
            <w:r w:rsidRPr="001C69E0">
              <w:rPr>
                <w:rFonts w:cstheme="minorHAnsi"/>
                <w:b/>
              </w:rPr>
              <w:t>Designation:</w:t>
            </w:r>
          </w:p>
        </w:tc>
        <w:tc>
          <w:tcPr>
            <w:tcW w:w="6937" w:type="dxa"/>
            <w:tcBorders>
              <w:top w:val="single" w:sz="4" w:space="0" w:color="auto"/>
              <w:left w:val="single" w:sz="4" w:space="0" w:color="auto"/>
              <w:bottom w:val="single" w:sz="4" w:space="0" w:color="auto"/>
              <w:right w:val="single" w:sz="4" w:space="0" w:color="auto"/>
            </w:tcBorders>
            <w:vAlign w:val="center"/>
          </w:tcPr>
          <w:p w14:paraId="188D0654" w14:textId="46E415EE" w:rsidR="00A63ADE" w:rsidRPr="001C69E0" w:rsidRDefault="00A63ADE" w:rsidP="00A63ADE">
            <w:pPr>
              <w:spacing w:after="0" w:line="240" w:lineRule="auto"/>
              <w:jc w:val="both"/>
              <w:rPr>
                <w:rFonts w:cstheme="minorHAnsi"/>
              </w:rPr>
            </w:pPr>
            <w:r w:rsidRPr="001C69E0">
              <w:rPr>
                <w:rFonts w:cstheme="minorHAnsi"/>
              </w:rPr>
              <w:t>Project Manager</w:t>
            </w:r>
            <w:r w:rsidR="0089203E">
              <w:rPr>
                <w:rFonts w:cstheme="minorHAnsi"/>
              </w:rPr>
              <w:t xml:space="preserve"> </w:t>
            </w:r>
            <w:r w:rsidR="00D8379B">
              <w:rPr>
                <w:rFonts w:cstheme="minorHAnsi"/>
              </w:rPr>
              <w:t xml:space="preserve">- </w:t>
            </w:r>
            <w:r w:rsidR="0089203E">
              <w:rPr>
                <w:rFonts w:cstheme="minorHAnsi"/>
              </w:rPr>
              <w:t>Tamil Nadu &amp; Puducherry</w:t>
            </w:r>
          </w:p>
        </w:tc>
      </w:tr>
      <w:tr w:rsidR="00A63ADE" w:rsidRPr="001C69E0" w14:paraId="0F69C64C" w14:textId="77777777" w:rsidTr="00A63ADE">
        <w:trPr>
          <w:trHeight w:val="259"/>
        </w:trPr>
        <w:tc>
          <w:tcPr>
            <w:tcW w:w="3011" w:type="dxa"/>
            <w:tcBorders>
              <w:top w:val="single" w:sz="4" w:space="0" w:color="auto"/>
              <w:left w:val="single" w:sz="4" w:space="0" w:color="auto"/>
              <w:bottom w:val="single" w:sz="4" w:space="0" w:color="auto"/>
              <w:right w:val="single" w:sz="4" w:space="0" w:color="auto"/>
            </w:tcBorders>
            <w:vAlign w:val="center"/>
            <w:hideMark/>
          </w:tcPr>
          <w:p w14:paraId="77635BE8" w14:textId="77777777" w:rsidR="00A63ADE" w:rsidRPr="001C69E0" w:rsidRDefault="00A63ADE" w:rsidP="00A63ADE">
            <w:pPr>
              <w:spacing w:after="0" w:line="240" w:lineRule="auto"/>
              <w:rPr>
                <w:rFonts w:cstheme="minorHAnsi"/>
                <w:b/>
              </w:rPr>
            </w:pPr>
            <w:r w:rsidRPr="001C69E0">
              <w:rPr>
                <w:rFonts w:cstheme="minorHAnsi"/>
                <w:b/>
              </w:rPr>
              <w:t>Job Department:</w:t>
            </w:r>
          </w:p>
        </w:tc>
        <w:tc>
          <w:tcPr>
            <w:tcW w:w="6937" w:type="dxa"/>
            <w:tcBorders>
              <w:top w:val="single" w:sz="4" w:space="0" w:color="auto"/>
              <w:left w:val="single" w:sz="4" w:space="0" w:color="auto"/>
              <w:bottom w:val="single" w:sz="4" w:space="0" w:color="auto"/>
              <w:right w:val="single" w:sz="4" w:space="0" w:color="auto"/>
            </w:tcBorders>
            <w:vAlign w:val="center"/>
            <w:hideMark/>
          </w:tcPr>
          <w:p w14:paraId="39C9D7D5" w14:textId="77777777" w:rsidR="00A63ADE" w:rsidRPr="001C69E0" w:rsidRDefault="00A63ADE" w:rsidP="00A63ADE">
            <w:pPr>
              <w:spacing w:after="0" w:line="240" w:lineRule="auto"/>
              <w:jc w:val="both"/>
              <w:rPr>
                <w:rFonts w:cstheme="minorHAnsi"/>
              </w:rPr>
            </w:pPr>
            <w:r w:rsidRPr="001C69E0">
              <w:rPr>
                <w:rFonts w:cstheme="minorHAnsi"/>
              </w:rPr>
              <w:t>National Outreach Program (NOP)</w:t>
            </w:r>
          </w:p>
        </w:tc>
      </w:tr>
      <w:tr w:rsidR="00A63ADE" w:rsidRPr="001C69E0" w14:paraId="52F08C0D" w14:textId="77777777" w:rsidTr="00A63ADE">
        <w:trPr>
          <w:trHeight w:val="249"/>
        </w:trPr>
        <w:tc>
          <w:tcPr>
            <w:tcW w:w="3011" w:type="dxa"/>
            <w:tcBorders>
              <w:top w:val="single" w:sz="4" w:space="0" w:color="auto"/>
              <w:left w:val="single" w:sz="4" w:space="0" w:color="auto"/>
              <w:bottom w:val="single" w:sz="4" w:space="0" w:color="auto"/>
              <w:right w:val="single" w:sz="4" w:space="0" w:color="auto"/>
            </w:tcBorders>
            <w:vAlign w:val="center"/>
            <w:hideMark/>
          </w:tcPr>
          <w:p w14:paraId="3C97CEE5" w14:textId="03770D48" w:rsidR="00A63ADE" w:rsidRPr="001C69E0" w:rsidRDefault="00A63ADE" w:rsidP="00A63ADE">
            <w:pPr>
              <w:spacing w:after="0" w:line="240" w:lineRule="auto"/>
              <w:rPr>
                <w:rFonts w:cstheme="minorHAnsi"/>
                <w:b/>
              </w:rPr>
            </w:pPr>
            <w:r w:rsidRPr="001C69E0">
              <w:rPr>
                <w:rFonts w:cstheme="minorHAnsi"/>
                <w:b/>
              </w:rPr>
              <w:t>Experience:</w:t>
            </w:r>
          </w:p>
        </w:tc>
        <w:tc>
          <w:tcPr>
            <w:tcW w:w="6937" w:type="dxa"/>
            <w:tcBorders>
              <w:top w:val="single" w:sz="4" w:space="0" w:color="auto"/>
              <w:left w:val="single" w:sz="4" w:space="0" w:color="auto"/>
              <w:bottom w:val="single" w:sz="4" w:space="0" w:color="auto"/>
              <w:right w:val="single" w:sz="4" w:space="0" w:color="auto"/>
            </w:tcBorders>
            <w:vAlign w:val="center"/>
          </w:tcPr>
          <w:p w14:paraId="26E8FAF7" w14:textId="7A7838F6" w:rsidR="00A63ADE" w:rsidRPr="001C69E0" w:rsidRDefault="00A63ADE" w:rsidP="00A63ADE">
            <w:pPr>
              <w:spacing w:after="0" w:line="240" w:lineRule="auto"/>
              <w:jc w:val="both"/>
              <w:rPr>
                <w:rFonts w:cstheme="minorHAnsi"/>
              </w:rPr>
            </w:pPr>
            <w:r w:rsidRPr="001C69E0">
              <w:rPr>
                <w:rFonts w:cstheme="minorHAnsi"/>
              </w:rPr>
              <w:t>3+ Years in Social Development-Health sector/Hospital Setting/Project management</w:t>
            </w:r>
          </w:p>
        </w:tc>
      </w:tr>
      <w:tr w:rsidR="00A63ADE" w:rsidRPr="001C69E0" w14:paraId="01BB143D" w14:textId="77777777" w:rsidTr="00A63ADE">
        <w:trPr>
          <w:trHeight w:val="249"/>
        </w:trPr>
        <w:tc>
          <w:tcPr>
            <w:tcW w:w="3011" w:type="dxa"/>
            <w:tcBorders>
              <w:top w:val="single" w:sz="4" w:space="0" w:color="auto"/>
              <w:left w:val="single" w:sz="4" w:space="0" w:color="auto"/>
              <w:bottom w:val="single" w:sz="4" w:space="0" w:color="auto"/>
              <w:right w:val="single" w:sz="4" w:space="0" w:color="auto"/>
            </w:tcBorders>
            <w:vAlign w:val="center"/>
            <w:hideMark/>
          </w:tcPr>
          <w:p w14:paraId="52EB7DDC" w14:textId="77777777" w:rsidR="00A63ADE" w:rsidRPr="001C69E0" w:rsidRDefault="00A63ADE" w:rsidP="00A63ADE">
            <w:pPr>
              <w:spacing w:after="0" w:line="240" w:lineRule="auto"/>
              <w:rPr>
                <w:rFonts w:cstheme="minorHAnsi"/>
                <w:b/>
              </w:rPr>
            </w:pPr>
            <w:r w:rsidRPr="001C69E0">
              <w:rPr>
                <w:rFonts w:cstheme="minorHAnsi"/>
                <w:b/>
              </w:rPr>
              <w:t>Qualification:</w:t>
            </w:r>
          </w:p>
        </w:tc>
        <w:tc>
          <w:tcPr>
            <w:tcW w:w="6937" w:type="dxa"/>
            <w:tcBorders>
              <w:top w:val="single" w:sz="4" w:space="0" w:color="auto"/>
              <w:left w:val="single" w:sz="4" w:space="0" w:color="auto"/>
              <w:bottom w:val="single" w:sz="4" w:space="0" w:color="auto"/>
              <w:right w:val="single" w:sz="4" w:space="0" w:color="auto"/>
            </w:tcBorders>
            <w:vAlign w:val="center"/>
          </w:tcPr>
          <w:p w14:paraId="2F483F8F" w14:textId="4A048721" w:rsidR="00A63ADE" w:rsidRPr="001C69E0" w:rsidRDefault="001C69E0" w:rsidP="00A63ADE">
            <w:pPr>
              <w:spacing w:after="0" w:line="240" w:lineRule="auto"/>
              <w:jc w:val="both"/>
              <w:rPr>
                <w:rFonts w:cstheme="minorHAnsi"/>
              </w:rPr>
            </w:pPr>
            <w:r w:rsidRPr="001C69E0">
              <w:rPr>
                <w:rFonts w:cstheme="minorHAnsi"/>
              </w:rPr>
              <w:t>Post</w:t>
            </w:r>
            <w:r w:rsidR="0089203E">
              <w:rPr>
                <w:rFonts w:cstheme="minorHAnsi"/>
              </w:rPr>
              <w:t xml:space="preserve"> </w:t>
            </w:r>
            <w:r w:rsidRPr="001C69E0">
              <w:rPr>
                <w:rFonts w:cstheme="minorHAnsi"/>
              </w:rPr>
              <w:t>graduate</w:t>
            </w:r>
            <w:r w:rsidR="00A63ADE" w:rsidRPr="001C69E0">
              <w:rPr>
                <w:rFonts w:cstheme="minorHAnsi"/>
              </w:rPr>
              <w:t xml:space="preserve"> preferably </w:t>
            </w:r>
            <w:r w:rsidR="008C757A" w:rsidRPr="001C69E0">
              <w:rPr>
                <w:rFonts w:cstheme="minorHAnsi"/>
              </w:rPr>
              <w:t xml:space="preserve">in </w:t>
            </w:r>
            <w:r w:rsidR="00A63ADE" w:rsidRPr="001C69E0">
              <w:rPr>
                <w:rFonts w:cstheme="minorHAnsi"/>
              </w:rPr>
              <w:t>Project Management</w:t>
            </w:r>
            <w:r w:rsidR="0089203E">
              <w:rPr>
                <w:rFonts w:cstheme="minorHAnsi"/>
              </w:rPr>
              <w:t xml:space="preserve"> or MSW</w:t>
            </w:r>
          </w:p>
        </w:tc>
      </w:tr>
      <w:tr w:rsidR="00A63ADE" w:rsidRPr="001C69E0" w14:paraId="596950F5" w14:textId="77777777" w:rsidTr="00A63ADE">
        <w:trPr>
          <w:trHeight w:val="249"/>
        </w:trPr>
        <w:tc>
          <w:tcPr>
            <w:tcW w:w="3011" w:type="dxa"/>
            <w:tcBorders>
              <w:top w:val="single" w:sz="4" w:space="0" w:color="auto"/>
              <w:left w:val="single" w:sz="4" w:space="0" w:color="auto"/>
              <w:bottom w:val="single" w:sz="4" w:space="0" w:color="auto"/>
              <w:right w:val="single" w:sz="4" w:space="0" w:color="auto"/>
            </w:tcBorders>
            <w:vAlign w:val="center"/>
            <w:hideMark/>
          </w:tcPr>
          <w:p w14:paraId="3EEE885A" w14:textId="77777777" w:rsidR="00A63ADE" w:rsidRPr="001C69E0" w:rsidRDefault="00A63ADE" w:rsidP="00A63ADE">
            <w:pPr>
              <w:spacing w:after="0" w:line="240" w:lineRule="auto"/>
              <w:rPr>
                <w:rFonts w:cstheme="minorHAnsi"/>
                <w:b/>
              </w:rPr>
            </w:pPr>
            <w:r w:rsidRPr="001C69E0">
              <w:rPr>
                <w:rFonts w:cstheme="minorHAnsi"/>
                <w:b/>
              </w:rPr>
              <w:t>Job Location:</w:t>
            </w:r>
          </w:p>
        </w:tc>
        <w:tc>
          <w:tcPr>
            <w:tcW w:w="6937" w:type="dxa"/>
            <w:tcBorders>
              <w:top w:val="single" w:sz="4" w:space="0" w:color="auto"/>
              <w:left w:val="single" w:sz="4" w:space="0" w:color="auto"/>
              <w:bottom w:val="single" w:sz="4" w:space="0" w:color="auto"/>
              <w:right w:val="single" w:sz="4" w:space="0" w:color="auto"/>
            </w:tcBorders>
            <w:vAlign w:val="center"/>
          </w:tcPr>
          <w:p w14:paraId="5FF1C6ED" w14:textId="6D575F5A" w:rsidR="00A63ADE" w:rsidRPr="001C69E0" w:rsidRDefault="0089203E" w:rsidP="00A63ADE">
            <w:pPr>
              <w:spacing w:after="0" w:line="240" w:lineRule="auto"/>
              <w:jc w:val="both"/>
              <w:rPr>
                <w:rFonts w:cstheme="minorHAnsi"/>
              </w:rPr>
            </w:pPr>
            <w:r>
              <w:rPr>
                <w:rFonts w:cstheme="minorHAnsi"/>
              </w:rPr>
              <w:t>Chennai</w:t>
            </w:r>
          </w:p>
        </w:tc>
      </w:tr>
    </w:tbl>
    <w:p w14:paraId="38539F32" w14:textId="77777777" w:rsidR="009F62EC" w:rsidRPr="001C69E0" w:rsidRDefault="009F62EC" w:rsidP="000C6E4D">
      <w:pPr>
        <w:spacing w:after="0" w:line="240" w:lineRule="auto"/>
        <w:jc w:val="both"/>
        <w:rPr>
          <w:rFonts w:cstheme="minorHAnsi"/>
          <w:b/>
        </w:rPr>
      </w:pPr>
    </w:p>
    <w:p w14:paraId="7B0F12FC" w14:textId="77777777" w:rsidR="009F62EC" w:rsidRPr="001C69E0" w:rsidRDefault="006920E7" w:rsidP="00ED15B9">
      <w:pPr>
        <w:spacing w:after="0" w:line="240" w:lineRule="auto"/>
        <w:jc w:val="both"/>
        <w:rPr>
          <w:rFonts w:cstheme="minorHAnsi"/>
          <w:b/>
        </w:rPr>
      </w:pPr>
      <w:r w:rsidRPr="001C69E0">
        <w:rPr>
          <w:rFonts w:cstheme="minorHAnsi"/>
          <w:b/>
        </w:rPr>
        <w:t xml:space="preserve">ROLE </w:t>
      </w:r>
      <w:r w:rsidR="009F62EC" w:rsidRPr="001C69E0">
        <w:rPr>
          <w:rFonts w:cstheme="minorHAnsi"/>
          <w:b/>
        </w:rPr>
        <w:t>DESCRIPTION:</w:t>
      </w:r>
    </w:p>
    <w:p w14:paraId="0C5834E0" w14:textId="2780525F" w:rsidR="00B82B60" w:rsidRPr="001C69E0" w:rsidRDefault="00A6265E" w:rsidP="00ED15B9">
      <w:pPr>
        <w:pStyle w:val="NoSpacing"/>
        <w:jc w:val="both"/>
        <w:rPr>
          <w:rFonts w:cstheme="minorHAnsi"/>
        </w:rPr>
      </w:pPr>
      <w:r w:rsidRPr="001C69E0">
        <w:rPr>
          <w:rFonts w:cstheme="minorHAnsi"/>
        </w:rPr>
        <w:t>In its 1</w:t>
      </w:r>
      <w:r w:rsidR="00A01F6F">
        <w:rPr>
          <w:rFonts w:cstheme="minorHAnsi"/>
        </w:rPr>
        <w:t>9</w:t>
      </w:r>
      <w:r w:rsidRPr="001C69E0">
        <w:rPr>
          <w:rFonts w:cstheme="minorHAnsi"/>
        </w:rPr>
        <w:t xml:space="preserve"> years of work in pediatric oncology</w:t>
      </w:r>
      <w:r w:rsidR="008C757A" w:rsidRPr="001C69E0">
        <w:rPr>
          <w:rFonts w:cstheme="minorHAnsi"/>
        </w:rPr>
        <w:t>,</w:t>
      </w:r>
      <w:r w:rsidRPr="001C69E0">
        <w:rPr>
          <w:rFonts w:cstheme="minorHAnsi"/>
        </w:rPr>
        <w:t xml:space="preserve"> Cankids has developed 2 models of </w:t>
      </w:r>
      <w:r w:rsidR="001C69E0" w:rsidRPr="001C69E0">
        <w:rPr>
          <w:rFonts w:cstheme="minorHAnsi"/>
        </w:rPr>
        <w:t>support.</w:t>
      </w:r>
      <w:r w:rsidRPr="001C69E0">
        <w:rPr>
          <w:rFonts w:cstheme="minorHAnsi"/>
        </w:rPr>
        <w:t xml:space="preserve"> </w:t>
      </w:r>
    </w:p>
    <w:p w14:paraId="724FB0C8" w14:textId="75A44737" w:rsidR="00A01F6F" w:rsidRDefault="00A01F6F" w:rsidP="00A01F6F">
      <w:pPr>
        <w:pStyle w:val="NoSpacing"/>
        <w:jc w:val="both"/>
        <w:rPr>
          <w:rFonts w:cstheme="minorHAnsi"/>
        </w:rPr>
      </w:pPr>
      <w:r>
        <w:t xml:space="preserve">1. </w:t>
      </w:r>
      <w:r w:rsidRPr="00422328">
        <w:rPr>
          <w:b/>
          <w:bCs/>
        </w:rPr>
        <w:t>Cankids Hospital Support Unit (CHSU) model</w:t>
      </w:r>
      <w:r>
        <w:t xml:space="preserve"> – </w:t>
      </w:r>
      <w:proofErr w:type="spellStart"/>
      <w:r w:rsidRPr="003B7544">
        <w:rPr>
          <w:rFonts w:cstheme="minorHAnsi"/>
        </w:rPr>
        <w:t>CanKids</w:t>
      </w:r>
      <w:proofErr w:type="spellEnd"/>
      <w:r w:rsidRPr="003B7544">
        <w:rPr>
          <w:rFonts w:cstheme="minorHAnsi"/>
        </w:rPr>
        <w:t xml:space="preserve"> partners with the childhood cancer</w:t>
      </w:r>
      <w:r w:rsidRPr="003B7544">
        <w:rPr>
          <w:rFonts w:cstheme="minorHAnsi"/>
          <w:spacing w:val="1"/>
        </w:rPr>
        <w:t xml:space="preserve"> </w:t>
      </w:r>
      <w:r w:rsidRPr="003B7544">
        <w:rPr>
          <w:rFonts w:cstheme="minorHAnsi"/>
        </w:rPr>
        <w:t>treating centers and hospital administrations, providing dedicated manpower, social support services</w:t>
      </w:r>
      <w:r>
        <w:rPr>
          <w:rFonts w:cstheme="minorHAnsi"/>
        </w:rPr>
        <w:t xml:space="preserve"> including medical, treatment support including blood, accommodation, psycho-oncology, education and continuity of care through palliative and survivorship.  We are currently present in </w:t>
      </w:r>
      <w:r w:rsidRPr="00422328">
        <w:rPr>
          <w:rFonts w:cstheme="minorHAnsi"/>
          <w:b/>
          <w:bCs/>
        </w:rPr>
        <w:t>141 hospitals</w:t>
      </w:r>
      <w:r>
        <w:rPr>
          <w:rFonts w:cstheme="minorHAnsi"/>
        </w:rPr>
        <w:t xml:space="preserve"> across </w:t>
      </w:r>
      <w:r w:rsidRPr="00422328">
        <w:rPr>
          <w:rFonts w:cstheme="minorHAnsi"/>
          <w:b/>
          <w:bCs/>
        </w:rPr>
        <w:t>22 states and 57 cities</w:t>
      </w:r>
      <w:r>
        <w:rPr>
          <w:rFonts w:cstheme="minorHAnsi"/>
        </w:rPr>
        <w:t xml:space="preserve"> as of June 2023</w:t>
      </w:r>
    </w:p>
    <w:p w14:paraId="763DDA19" w14:textId="77777777" w:rsidR="00A01F6F" w:rsidRPr="003B7544" w:rsidRDefault="00A01F6F" w:rsidP="00A01F6F">
      <w:pPr>
        <w:pStyle w:val="NoSpacing"/>
        <w:jc w:val="both"/>
        <w:rPr>
          <w:sz w:val="28"/>
          <w:szCs w:val="28"/>
        </w:rPr>
      </w:pPr>
      <w:r>
        <w:rPr>
          <w:rFonts w:cstheme="minorHAnsi"/>
        </w:rPr>
        <w:t xml:space="preserve">2. </w:t>
      </w:r>
      <w:r w:rsidRPr="003B7544">
        <w:rPr>
          <w:rFonts w:cstheme="minorHAnsi"/>
          <w:b/>
        </w:rPr>
        <w:t xml:space="preserve">Change for Childhood Cancer </w:t>
      </w:r>
      <w:r>
        <w:rPr>
          <w:rFonts w:cstheme="minorHAnsi"/>
          <w:b/>
        </w:rPr>
        <w:t xml:space="preserve">(CCC) </w:t>
      </w:r>
      <w:r w:rsidRPr="003B7544">
        <w:rPr>
          <w:rFonts w:cstheme="minorHAnsi"/>
          <w:b/>
        </w:rPr>
        <w:t xml:space="preserve">States Project </w:t>
      </w:r>
      <w:proofErr w:type="spellStart"/>
      <w:r w:rsidRPr="003B7544">
        <w:rPr>
          <w:rFonts w:cstheme="minorHAnsi"/>
        </w:rPr>
        <w:t>CanKids</w:t>
      </w:r>
      <w:proofErr w:type="spellEnd"/>
      <w:r w:rsidRPr="003B7544">
        <w:rPr>
          <w:rFonts w:cstheme="minorHAnsi"/>
        </w:rPr>
        <w:t xml:space="preserve"> works with state governments and other</w:t>
      </w:r>
      <w:r w:rsidRPr="003B7544">
        <w:rPr>
          <w:rFonts w:cstheme="minorHAnsi"/>
          <w:spacing w:val="1"/>
        </w:rPr>
        <w:t xml:space="preserve"> </w:t>
      </w:r>
      <w:r w:rsidRPr="003B7544">
        <w:rPr>
          <w:rFonts w:cstheme="minorHAnsi"/>
        </w:rPr>
        <w:t xml:space="preserve">relevant stakeholders </w:t>
      </w:r>
      <w:r w:rsidRPr="003B7544">
        <w:rPr>
          <w:rFonts w:cstheme="minorHAnsi"/>
          <w:b/>
        </w:rPr>
        <w:t xml:space="preserve">to ensure that families get best Access to Care </w:t>
      </w:r>
      <w:r w:rsidRPr="003B7544">
        <w:rPr>
          <w:rFonts w:cstheme="minorHAnsi"/>
        </w:rPr>
        <w:t>(are able to get to a treatment facility) –</w:t>
      </w:r>
      <w:r w:rsidRPr="003B7544">
        <w:rPr>
          <w:rFonts w:cstheme="minorHAnsi"/>
          <w:spacing w:val="1"/>
        </w:rPr>
        <w:t xml:space="preserve"> </w:t>
      </w:r>
      <w:r w:rsidRPr="003B7544">
        <w:rPr>
          <w:rFonts w:cstheme="minorHAnsi"/>
        </w:rPr>
        <w:t>through appropriate knowledge of where to go, timely diagnosis and treatment, shared care and continuity of</w:t>
      </w:r>
      <w:r w:rsidRPr="003B7544">
        <w:rPr>
          <w:rFonts w:cstheme="minorHAnsi"/>
          <w:spacing w:val="1"/>
        </w:rPr>
        <w:t xml:space="preserve"> </w:t>
      </w:r>
      <w:r w:rsidRPr="003B7544">
        <w:rPr>
          <w:rFonts w:cstheme="minorHAnsi"/>
        </w:rPr>
        <w:t>care, awareness and Access to Care information and resources</w:t>
      </w:r>
      <w:r>
        <w:rPr>
          <w:rFonts w:cstheme="minorHAnsi"/>
        </w:rPr>
        <w:t xml:space="preserve">. We currently have ‘knowledge and technical’ partnerships with </w:t>
      </w:r>
      <w:r w:rsidRPr="00422328">
        <w:rPr>
          <w:rFonts w:cstheme="minorHAnsi"/>
          <w:b/>
          <w:bCs/>
        </w:rPr>
        <w:t>8 State governments</w:t>
      </w:r>
      <w:r>
        <w:rPr>
          <w:rFonts w:cstheme="minorHAnsi"/>
        </w:rPr>
        <w:t xml:space="preserve">. </w:t>
      </w:r>
    </w:p>
    <w:p w14:paraId="3E690A38" w14:textId="77777777" w:rsidR="00A6265E" w:rsidRPr="001C69E0" w:rsidRDefault="00A6265E" w:rsidP="00A6265E">
      <w:pPr>
        <w:pStyle w:val="NoSpacing"/>
        <w:ind w:left="720"/>
        <w:jc w:val="both"/>
        <w:rPr>
          <w:rFonts w:cstheme="minorHAnsi"/>
        </w:rPr>
      </w:pPr>
    </w:p>
    <w:p w14:paraId="1C221984" w14:textId="77777777" w:rsidR="00B82B60" w:rsidRPr="001C69E0" w:rsidRDefault="006920E7" w:rsidP="00B82B60">
      <w:pPr>
        <w:pStyle w:val="NoSpacing"/>
        <w:rPr>
          <w:rFonts w:cstheme="minorHAnsi"/>
          <w:b/>
        </w:rPr>
      </w:pPr>
      <w:r w:rsidRPr="001C69E0">
        <w:rPr>
          <w:rFonts w:cstheme="minorHAnsi"/>
          <w:b/>
        </w:rPr>
        <w:t>DEPARTMENT DESCRIPTION</w:t>
      </w:r>
      <w:r w:rsidR="00FC28CF" w:rsidRPr="001C69E0">
        <w:rPr>
          <w:rFonts w:cstheme="minorHAnsi"/>
          <w:b/>
        </w:rPr>
        <w:t>:</w:t>
      </w:r>
    </w:p>
    <w:p w14:paraId="34242997" w14:textId="3B300283" w:rsidR="00ED15B9" w:rsidRPr="001C69E0" w:rsidRDefault="00ED15B9" w:rsidP="00ED15B9">
      <w:pPr>
        <w:jc w:val="both"/>
        <w:rPr>
          <w:rFonts w:cstheme="minorHAnsi"/>
        </w:rPr>
      </w:pPr>
      <w:r w:rsidRPr="001C69E0">
        <w:rPr>
          <w:rFonts w:cstheme="minorHAnsi"/>
          <w:b/>
        </w:rPr>
        <w:t xml:space="preserve">Cankids National Outreach Project </w:t>
      </w:r>
      <w:r w:rsidRPr="001C69E0">
        <w:rPr>
          <w:rFonts w:cstheme="minorHAnsi"/>
        </w:rPr>
        <w:t xml:space="preserve">aims to deliver its models for Change for Childhood Cancer in India and Holistic family Centered care to children with cancer and their families across the country. NOP strives to go “wider” and “deeper” to achieve the CK vision of global survival rates of 70-95% for childhood cancer in India and to ensure </w:t>
      </w:r>
      <w:r w:rsidR="008C757A" w:rsidRPr="001C69E0">
        <w:rPr>
          <w:rFonts w:cstheme="minorHAnsi"/>
        </w:rPr>
        <w:t xml:space="preserve">the </w:t>
      </w:r>
      <w:r w:rsidRPr="001C69E0">
        <w:rPr>
          <w:rFonts w:cstheme="minorHAnsi"/>
        </w:rPr>
        <w:t>quality of life for child cancer patients, families</w:t>
      </w:r>
      <w:r w:rsidR="008C757A" w:rsidRPr="001C69E0">
        <w:rPr>
          <w:rFonts w:cstheme="minorHAnsi"/>
        </w:rPr>
        <w:t>,</w:t>
      </w:r>
      <w:r w:rsidRPr="001C69E0">
        <w:rPr>
          <w:rFonts w:cstheme="minorHAnsi"/>
        </w:rPr>
        <w:t xml:space="preserve"> and survivors.</w:t>
      </w:r>
    </w:p>
    <w:p w14:paraId="6A5C464B" w14:textId="04DA65CC" w:rsidR="00ED15B9" w:rsidRPr="001C69E0" w:rsidRDefault="00ED15B9" w:rsidP="00ED15B9">
      <w:pPr>
        <w:rPr>
          <w:rFonts w:cstheme="minorHAnsi"/>
          <w:b/>
          <w:bCs/>
        </w:rPr>
      </w:pPr>
      <w:r w:rsidRPr="001C69E0">
        <w:rPr>
          <w:rFonts w:cstheme="minorHAnsi"/>
          <w:b/>
          <w:bCs/>
        </w:rPr>
        <w:t xml:space="preserve">NOP works </w:t>
      </w:r>
      <w:r w:rsidR="001C69E0" w:rsidRPr="001C69E0">
        <w:rPr>
          <w:rFonts w:cstheme="minorHAnsi"/>
          <w:b/>
          <w:bCs/>
        </w:rPr>
        <w:t>through.</w:t>
      </w:r>
      <w:r w:rsidRPr="001C69E0">
        <w:rPr>
          <w:rFonts w:cstheme="minorHAnsi"/>
          <w:b/>
          <w:bCs/>
        </w:rPr>
        <w:t xml:space="preserve"> </w:t>
      </w:r>
    </w:p>
    <w:p w14:paraId="12B8FB63" w14:textId="3DA885B6" w:rsidR="001B467C" w:rsidRPr="001B467C" w:rsidRDefault="001B467C" w:rsidP="00ED15B9">
      <w:pPr>
        <w:pStyle w:val="ListParagraph"/>
        <w:numPr>
          <w:ilvl w:val="0"/>
          <w:numId w:val="29"/>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Working as ‘knowledge and technical partners’ with the State Governments through the CCC </w:t>
      </w:r>
      <w:proofErr w:type="spellStart"/>
      <w:r>
        <w:rPr>
          <w:rFonts w:asciiTheme="minorHAnsi" w:hAnsiTheme="minorHAnsi" w:cstheme="minorHAnsi"/>
          <w:sz w:val="22"/>
          <w:szCs w:val="22"/>
        </w:rPr>
        <w:t>MoUs</w:t>
      </w:r>
      <w:proofErr w:type="spellEnd"/>
      <w:r>
        <w:rPr>
          <w:rFonts w:asciiTheme="minorHAnsi" w:hAnsiTheme="minorHAnsi" w:cstheme="minorHAnsi"/>
          <w:sz w:val="22"/>
          <w:szCs w:val="22"/>
        </w:rPr>
        <w:t xml:space="preserve"> </w:t>
      </w:r>
    </w:p>
    <w:p w14:paraId="71018D2D" w14:textId="3A98CB38" w:rsidR="00ED15B9" w:rsidRPr="001C69E0" w:rsidRDefault="001E6D12" w:rsidP="00ED15B9">
      <w:pPr>
        <w:pStyle w:val="ListParagraph"/>
        <w:numPr>
          <w:ilvl w:val="0"/>
          <w:numId w:val="29"/>
        </w:numPr>
        <w:spacing w:after="200" w:line="276" w:lineRule="auto"/>
        <w:rPr>
          <w:rFonts w:asciiTheme="minorHAnsi" w:hAnsiTheme="minorHAnsi" w:cstheme="minorHAnsi"/>
          <w:sz w:val="22"/>
          <w:szCs w:val="22"/>
        </w:rPr>
      </w:pPr>
      <w:r w:rsidRPr="001C69E0">
        <w:rPr>
          <w:rFonts w:asciiTheme="minorHAnsi" w:hAnsiTheme="minorHAnsi" w:cstheme="minorHAnsi"/>
          <w:bCs/>
          <w:sz w:val="22"/>
          <w:szCs w:val="22"/>
        </w:rPr>
        <w:t>Identifying and</w:t>
      </w:r>
      <w:r w:rsidR="00ED15B9" w:rsidRPr="001C69E0">
        <w:rPr>
          <w:rFonts w:asciiTheme="minorHAnsi" w:hAnsiTheme="minorHAnsi" w:cstheme="minorHAnsi"/>
          <w:bCs/>
          <w:sz w:val="22"/>
          <w:szCs w:val="22"/>
        </w:rPr>
        <w:t xml:space="preserve"> Setting Up Cankids Hospital Support Units (CHSU’s) in Centers treating children with cancer</w:t>
      </w:r>
    </w:p>
    <w:p w14:paraId="6391E0B2" w14:textId="247ACF5F" w:rsidR="00ED15B9" w:rsidRPr="001C69E0" w:rsidRDefault="00ED15B9" w:rsidP="00ED15B9">
      <w:pPr>
        <w:pStyle w:val="ListParagraph"/>
        <w:numPr>
          <w:ilvl w:val="0"/>
          <w:numId w:val="29"/>
        </w:numPr>
        <w:spacing w:after="200" w:line="276" w:lineRule="auto"/>
        <w:rPr>
          <w:rFonts w:asciiTheme="minorHAnsi" w:hAnsiTheme="minorHAnsi" w:cstheme="minorHAnsi"/>
          <w:sz w:val="22"/>
          <w:szCs w:val="22"/>
        </w:rPr>
      </w:pPr>
      <w:r w:rsidRPr="001C69E0">
        <w:rPr>
          <w:rFonts w:asciiTheme="minorHAnsi" w:hAnsiTheme="minorHAnsi" w:cstheme="minorHAnsi"/>
          <w:bCs/>
          <w:sz w:val="22"/>
          <w:szCs w:val="22"/>
          <w:lang w:val="en-IN"/>
        </w:rPr>
        <w:t xml:space="preserve"> Collaborating with cancer </w:t>
      </w:r>
      <w:proofErr w:type="spellStart"/>
      <w:r w:rsidR="008C757A" w:rsidRPr="001C69E0">
        <w:rPr>
          <w:rFonts w:asciiTheme="minorHAnsi" w:hAnsiTheme="minorHAnsi" w:cstheme="minorHAnsi"/>
          <w:bCs/>
          <w:sz w:val="22"/>
          <w:szCs w:val="22"/>
          <w:lang w:val="en-IN"/>
        </w:rPr>
        <w:t>centers</w:t>
      </w:r>
      <w:proofErr w:type="spellEnd"/>
      <w:r w:rsidRPr="001C69E0">
        <w:rPr>
          <w:rFonts w:asciiTheme="minorHAnsi" w:hAnsiTheme="minorHAnsi" w:cstheme="minorHAnsi"/>
          <w:bCs/>
          <w:sz w:val="22"/>
          <w:szCs w:val="22"/>
          <w:lang w:val="en-IN"/>
        </w:rPr>
        <w:t xml:space="preserve"> and medical professionals to provide better quality </w:t>
      </w:r>
      <w:r w:rsidR="00CF2750" w:rsidRPr="001C69E0">
        <w:rPr>
          <w:rFonts w:asciiTheme="minorHAnsi" w:hAnsiTheme="minorHAnsi" w:cstheme="minorHAnsi"/>
          <w:bCs/>
          <w:sz w:val="22"/>
          <w:szCs w:val="22"/>
          <w:lang w:val="en-IN"/>
        </w:rPr>
        <w:t>paediatric</w:t>
      </w:r>
      <w:r w:rsidRPr="001C69E0">
        <w:rPr>
          <w:rFonts w:asciiTheme="minorHAnsi" w:hAnsiTheme="minorHAnsi" w:cstheme="minorHAnsi"/>
          <w:bCs/>
          <w:sz w:val="22"/>
          <w:szCs w:val="22"/>
          <w:lang w:val="en-IN"/>
        </w:rPr>
        <w:t xml:space="preserve"> cancer treatment, care</w:t>
      </w:r>
      <w:r w:rsidR="008C757A" w:rsidRPr="001C69E0">
        <w:rPr>
          <w:rFonts w:asciiTheme="minorHAnsi" w:hAnsiTheme="minorHAnsi" w:cstheme="minorHAnsi"/>
          <w:bCs/>
          <w:sz w:val="22"/>
          <w:szCs w:val="22"/>
          <w:lang w:val="en-IN"/>
        </w:rPr>
        <w:t xml:space="preserve">, </w:t>
      </w:r>
      <w:r w:rsidRPr="001C69E0">
        <w:rPr>
          <w:rFonts w:asciiTheme="minorHAnsi" w:hAnsiTheme="minorHAnsi" w:cstheme="minorHAnsi"/>
          <w:bCs/>
          <w:sz w:val="22"/>
          <w:szCs w:val="22"/>
          <w:lang w:val="en-IN"/>
        </w:rPr>
        <w:t xml:space="preserve">and support by identifying gaps and needs assessment. </w:t>
      </w:r>
    </w:p>
    <w:p w14:paraId="6E65F57C" w14:textId="006E30A0" w:rsidR="00ED15B9" w:rsidRPr="001C69E0" w:rsidRDefault="00ED15B9" w:rsidP="00ED15B9">
      <w:pPr>
        <w:pStyle w:val="ListParagraph"/>
        <w:numPr>
          <w:ilvl w:val="0"/>
          <w:numId w:val="29"/>
        </w:numPr>
        <w:spacing w:after="200" w:line="276" w:lineRule="auto"/>
        <w:rPr>
          <w:rFonts w:asciiTheme="minorHAnsi" w:hAnsiTheme="minorHAnsi" w:cstheme="minorHAnsi"/>
          <w:sz w:val="22"/>
          <w:szCs w:val="22"/>
        </w:rPr>
      </w:pPr>
      <w:r w:rsidRPr="001C69E0">
        <w:rPr>
          <w:rFonts w:asciiTheme="minorHAnsi" w:hAnsiTheme="minorHAnsi" w:cstheme="minorHAnsi"/>
          <w:bCs/>
          <w:sz w:val="22"/>
          <w:szCs w:val="22"/>
          <w:lang w:val="en-IN"/>
        </w:rPr>
        <w:t xml:space="preserve">Providing Social Support Teams along with building capacity and skills in support services for </w:t>
      </w:r>
      <w:r w:rsidR="00CF2750" w:rsidRPr="001C69E0">
        <w:rPr>
          <w:rFonts w:asciiTheme="minorHAnsi" w:hAnsiTheme="minorHAnsi" w:cstheme="minorHAnsi"/>
          <w:bCs/>
          <w:sz w:val="22"/>
          <w:szCs w:val="22"/>
          <w:lang w:val="en-IN"/>
        </w:rPr>
        <w:t>paediatric</w:t>
      </w:r>
      <w:r w:rsidRPr="001C69E0">
        <w:rPr>
          <w:rFonts w:asciiTheme="minorHAnsi" w:hAnsiTheme="minorHAnsi" w:cstheme="minorHAnsi"/>
          <w:bCs/>
          <w:sz w:val="22"/>
          <w:szCs w:val="22"/>
          <w:lang w:val="en-IN"/>
        </w:rPr>
        <w:t xml:space="preserve"> cancer care, through training and resource material- for social workers, database managers, </w:t>
      </w:r>
      <w:r w:rsidR="00CF2750" w:rsidRPr="001C69E0">
        <w:rPr>
          <w:rFonts w:asciiTheme="minorHAnsi" w:hAnsiTheme="minorHAnsi" w:cstheme="minorHAnsi"/>
          <w:bCs/>
          <w:sz w:val="22"/>
          <w:szCs w:val="22"/>
          <w:lang w:val="en-IN"/>
        </w:rPr>
        <w:t>counsellors</w:t>
      </w:r>
      <w:r w:rsidRPr="001C69E0">
        <w:rPr>
          <w:rFonts w:asciiTheme="minorHAnsi" w:hAnsiTheme="minorHAnsi" w:cstheme="minorHAnsi"/>
          <w:bCs/>
          <w:sz w:val="22"/>
          <w:szCs w:val="22"/>
          <w:lang w:val="en-IN"/>
        </w:rPr>
        <w:t>, nutritionists, teachers, parent support groups</w:t>
      </w:r>
      <w:r w:rsidR="008C757A" w:rsidRPr="001C69E0">
        <w:rPr>
          <w:rFonts w:asciiTheme="minorHAnsi" w:hAnsiTheme="minorHAnsi" w:cstheme="minorHAnsi"/>
          <w:bCs/>
          <w:sz w:val="22"/>
          <w:szCs w:val="22"/>
          <w:lang w:val="en-IN"/>
        </w:rPr>
        <w:t>,</w:t>
      </w:r>
      <w:r w:rsidRPr="001C69E0">
        <w:rPr>
          <w:rFonts w:asciiTheme="minorHAnsi" w:hAnsiTheme="minorHAnsi" w:cstheme="minorHAnsi"/>
          <w:bCs/>
          <w:sz w:val="22"/>
          <w:szCs w:val="22"/>
          <w:lang w:val="en-IN"/>
        </w:rPr>
        <w:t xml:space="preserve"> and </w:t>
      </w:r>
      <w:r w:rsidR="008C757A" w:rsidRPr="001C69E0">
        <w:rPr>
          <w:rFonts w:asciiTheme="minorHAnsi" w:hAnsiTheme="minorHAnsi" w:cstheme="minorHAnsi"/>
          <w:bCs/>
          <w:sz w:val="22"/>
          <w:szCs w:val="22"/>
          <w:lang w:val="en-IN"/>
        </w:rPr>
        <w:t>survivors</w:t>
      </w:r>
      <w:r w:rsidRPr="001C69E0">
        <w:rPr>
          <w:rFonts w:asciiTheme="minorHAnsi" w:hAnsiTheme="minorHAnsi" w:cstheme="minorHAnsi"/>
          <w:bCs/>
          <w:sz w:val="22"/>
          <w:szCs w:val="22"/>
          <w:lang w:val="en-IN"/>
        </w:rPr>
        <w:t>.</w:t>
      </w:r>
    </w:p>
    <w:p w14:paraId="58879AAB" w14:textId="673B4416" w:rsidR="00ED15B9" w:rsidRPr="001C69E0" w:rsidRDefault="00ED15B9" w:rsidP="00ED15B9">
      <w:pPr>
        <w:pStyle w:val="ListParagraph"/>
        <w:numPr>
          <w:ilvl w:val="0"/>
          <w:numId w:val="29"/>
        </w:numPr>
        <w:spacing w:after="200" w:line="276" w:lineRule="auto"/>
        <w:rPr>
          <w:rFonts w:asciiTheme="minorHAnsi" w:hAnsiTheme="minorHAnsi" w:cstheme="minorHAnsi"/>
          <w:sz w:val="22"/>
          <w:szCs w:val="22"/>
        </w:rPr>
      </w:pPr>
      <w:r w:rsidRPr="001C69E0">
        <w:rPr>
          <w:rFonts w:asciiTheme="minorHAnsi" w:hAnsiTheme="minorHAnsi" w:cstheme="minorHAnsi"/>
          <w:bCs/>
          <w:sz w:val="22"/>
          <w:szCs w:val="22"/>
          <w:lang w:val="en-IN"/>
        </w:rPr>
        <w:t xml:space="preserve">Ensuring access for families of children with </w:t>
      </w:r>
      <w:r w:rsidR="00CF2750" w:rsidRPr="001C69E0">
        <w:rPr>
          <w:rFonts w:asciiTheme="minorHAnsi" w:hAnsiTheme="minorHAnsi" w:cstheme="minorHAnsi"/>
          <w:bCs/>
          <w:sz w:val="22"/>
          <w:szCs w:val="22"/>
          <w:lang w:val="en-IN"/>
        </w:rPr>
        <w:t>cancer-to-cancer</w:t>
      </w:r>
      <w:r w:rsidRPr="001C69E0">
        <w:rPr>
          <w:rFonts w:asciiTheme="minorHAnsi" w:hAnsiTheme="minorHAnsi" w:cstheme="minorHAnsi"/>
          <w:bCs/>
          <w:sz w:val="22"/>
          <w:szCs w:val="22"/>
          <w:lang w:val="en-IN"/>
        </w:rPr>
        <w:t xml:space="preserve"> </w:t>
      </w:r>
      <w:proofErr w:type="spellStart"/>
      <w:r w:rsidR="008C757A" w:rsidRPr="001C69E0">
        <w:rPr>
          <w:rFonts w:asciiTheme="minorHAnsi" w:hAnsiTheme="minorHAnsi" w:cstheme="minorHAnsi"/>
          <w:bCs/>
          <w:sz w:val="22"/>
          <w:szCs w:val="22"/>
          <w:lang w:val="en-IN"/>
        </w:rPr>
        <w:t>centers</w:t>
      </w:r>
      <w:proofErr w:type="spellEnd"/>
      <w:r w:rsidRPr="001C69E0">
        <w:rPr>
          <w:rFonts w:asciiTheme="minorHAnsi" w:hAnsiTheme="minorHAnsi" w:cstheme="minorHAnsi"/>
          <w:bCs/>
          <w:sz w:val="22"/>
          <w:szCs w:val="22"/>
          <w:lang w:val="en-IN"/>
        </w:rPr>
        <w:t xml:space="preserve"> and to Cankids, Government</w:t>
      </w:r>
      <w:r w:rsidR="008C757A" w:rsidRPr="001C69E0">
        <w:rPr>
          <w:rFonts w:asciiTheme="minorHAnsi" w:hAnsiTheme="minorHAnsi" w:cstheme="minorHAnsi"/>
          <w:bCs/>
          <w:sz w:val="22"/>
          <w:szCs w:val="22"/>
          <w:lang w:val="en-IN"/>
        </w:rPr>
        <w:t>,</w:t>
      </w:r>
      <w:r w:rsidRPr="001C69E0">
        <w:rPr>
          <w:rFonts w:asciiTheme="minorHAnsi" w:hAnsiTheme="minorHAnsi" w:cstheme="minorHAnsi"/>
          <w:bCs/>
          <w:sz w:val="22"/>
          <w:szCs w:val="22"/>
          <w:lang w:val="en-IN"/>
        </w:rPr>
        <w:t xml:space="preserve"> and other support services.</w:t>
      </w:r>
    </w:p>
    <w:p w14:paraId="65457F71" w14:textId="60F55A22" w:rsidR="00ED15B9" w:rsidRPr="001C69E0" w:rsidRDefault="00ED15B9" w:rsidP="00ED15B9">
      <w:pPr>
        <w:pStyle w:val="ListParagraph"/>
        <w:numPr>
          <w:ilvl w:val="0"/>
          <w:numId w:val="29"/>
        </w:numPr>
        <w:spacing w:after="200" w:line="276" w:lineRule="auto"/>
        <w:rPr>
          <w:rFonts w:asciiTheme="minorHAnsi" w:hAnsiTheme="minorHAnsi" w:cstheme="minorHAnsi"/>
          <w:sz w:val="22"/>
          <w:szCs w:val="22"/>
        </w:rPr>
      </w:pPr>
      <w:r w:rsidRPr="001C69E0">
        <w:rPr>
          <w:rFonts w:asciiTheme="minorHAnsi" w:hAnsiTheme="minorHAnsi" w:cstheme="minorHAnsi"/>
          <w:bCs/>
          <w:sz w:val="22"/>
          <w:szCs w:val="22"/>
          <w:lang w:val="en-IN"/>
        </w:rPr>
        <w:t xml:space="preserve">Build capacities of </w:t>
      </w:r>
      <w:proofErr w:type="spellStart"/>
      <w:r w:rsidR="008C757A" w:rsidRPr="001C69E0">
        <w:rPr>
          <w:rFonts w:asciiTheme="minorHAnsi" w:hAnsiTheme="minorHAnsi" w:cstheme="minorHAnsi"/>
          <w:bCs/>
          <w:sz w:val="22"/>
          <w:szCs w:val="22"/>
          <w:lang w:val="en-IN"/>
        </w:rPr>
        <w:t>centers</w:t>
      </w:r>
      <w:proofErr w:type="spellEnd"/>
      <w:r w:rsidRPr="001C69E0">
        <w:rPr>
          <w:rFonts w:asciiTheme="minorHAnsi" w:hAnsiTheme="minorHAnsi" w:cstheme="minorHAnsi"/>
          <w:bCs/>
          <w:sz w:val="22"/>
          <w:szCs w:val="22"/>
          <w:lang w:val="en-IN"/>
        </w:rPr>
        <w:t xml:space="preserve"> and health professionals where children are being treated for cancer in the absence of a Paediatric oncologist /Paediatric oncology </w:t>
      </w:r>
      <w:r w:rsidR="00CF2750" w:rsidRPr="001C69E0">
        <w:rPr>
          <w:rFonts w:asciiTheme="minorHAnsi" w:hAnsiTheme="minorHAnsi" w:cstheme="minorHAnsi"/>
          <w:bCs/>
          <w:sz w:val="22"/>
          <w:szCs w:val="22"/>
          <w:lang w:val="en-IN"/>
        </w:rPr>
        <w:t>centre</w:t>
      </w:r>
      <w:r w:rsidRPr="001C69E0">
        <w:rPr>
          <w:rFonts w:asciiTheme="minorHAnsi" w:hAnsiTheme="minorHAnsi" w:cstheme="minorHAnsi"/>
          <w:sz w:val="22"/>
          <w:szCs w:val="22"/>
          <w:lang w:val="en-IN"/>
        </w:rPr>
        <w:t>.</w:t>
      </w:r>
    </w:p>
    <w:p w14:paraId="3636EC6A" w14:textId="61D692E3" w:rsidR="00ED15B9" w:rsidRPr="001C69E0" w:rsidRDefault="00ED15B9" w:rsidP="00ED15B9">
      <w:pPr>
        <w:pStyle w:val="ListParagraph"/>
        <w:numPr>
          <w:ilvl w:val="0"/>
          <w:numId w:val="29"/>
        </w:numPr>
        <w:spacing w:after="200" w:line="276" w:lineRule="auto"/>
        <w:rPr>
          <w:rFonts w:asciiTheme="minorHAnsi" w:hAnsiTheme="minorHAnsi" w:cstheme="minorHAnsi"/>
          <w:sz w:val="22"/>
          <w:szCs w:val="22"/>
        </w:rPr>
      </w:pPr>
      <w:r w:rsidRPr="001C69E0">
        <w:rPr>
          <w:rFonts w:asciiTheme="minorHAnsi" w:hAnsiTheme="minorHAnsi" w:cstheme="minorHAnsi"/>
          <w:sz w:val="22"/>
          <w:szCs w:val="22"/>
          <w:lang w:val="en-IN"/>
        </w:rPr>
        <w:t xml:space="preserve">Outreach on disease intervention and impact/ </w:t>
      </w:r>
      <w:r w:rsidRPr="001C69E0">
        <w:rPr>
          <w:rFonts w:asciiTheme="minorHAnsi" w:hAnsiTheme="minorHAnsi" w:cstheme="minorHAnsi"/>
          <w:bCs/>
          <w:sz w:val="22"/>
          <w:szCs w:val="22"/>
          <w:lang w:val="en-IN"/>
        </w:rPr>
        <w:t xml:space="preserve">Collect and provide information to create awareness and advocate to </w:t>
      </w:r>
      <w:r w:rsidR="008C757A" w:rsidRPr="001C69E0">
        <w:rPr>
          <w:rFonts w:asciiTheme="minorHAnsi" w:hAnsiTheme="minorHAnsi" w:cstheme="minorHAnsi"/>
          <w:bCs/>
          <w:sz w:val="22"/>
          <w:szCs w:val="22"/>
          <w:lang w:val="en-IN"/>
        </w:rPr>
        <w:t xml:space="preserve">the </w:t>
      </w:r>
      <w:r w:rsidRPr="001C69E0">
        <w:rPr>
          <w:rFonts w:asciiTheme="minorHAnsi" w:hAnsiTheme="minorHAnsi" w:cstheme="minorHAnsi"/>
          <w:bCs/>
          <w:sz w:val="22"/>
          <w:szCs w:val="22"/>
          <w:lang w:val="en-IN"/>
        </w:rPr>
        <w:t xml:space="preserve">Government for cancer </w:t>
      </w:r>
      <w:proofErr w:type="spellStart"/>
      <w:r w:rsidR="008C757A" w:rsidRPr="001C69E0">
        <w:rPr>
          <w:rFonts w:asciiTheme="minorHAnsi" w:hAnsiTheme="minorHAnsi" w:cstheme="minorHAnsi"/>
          <w:bCs/>
          <w:sz w:val="22"/>
          <w:szCs w:val="22"/>
          <w:lang w:val="en-IN"/>
        </w:rPr>
        <w:t>centers</w:t>
      </w:r>
      <w:proofErr w:type="spellEnd"/>
      <w:r w:rsidRPr="001C69E0">
        <w:rPr>
          <w:rFonts w:asciiTheme="minorHAnsi" w:hAnsiTheme="minorHAnsi" w:cstheme="minorHAnsi"/>
          <w:bCs/>
          <w:sz w:val="22"/>
          <w:szCs w:val="22"/>
          <w:lang w:val="en-IN"/>
        </w:rPr>
        <w:t xml:space="preserve"> and </w:t>
      </w:r>
      <w:r w:rsidR="008C757A" w:rsidRPr="001C69E0">
        <w:rPr>
          <w:rFonts w:asciiTheme="minorHAnsi" w:hAnsiTheme="minorHAnsi" w:cstheme="minorHAnsi"/>
          <w:bCs/>
          <w:sz w:val="22"/>
          <w:szCs w:val="22"/>
          <w:lang w:val="en-IN"/>
        </w:rPr>
        <w:t xml:space="preserve">the </w:t>
      </w:r>
      <w:r w:rsidRPr="001C69E0">
        <w:rPr>
          <w:rFonts w:asciiTheme="minorHAnsi" w:hAnsiTheme="minorHAnsi" w:cstheme="minorHAnsi"/>
          <w:bCs/>
          <w:sz w:val="22"/>
          <w:szCs w:val="22"/>
          <w:lang w:val="en-IN"/>
        </w:rPr>
        <w:t xml:space="preserve">drug industry for </w:t>
      </w:r>
      <w:r w:rsidR="008C757A" w:rsidRPr="001C69E0">
        <w:rPr>
          <w:rFonts w:asciiTheme="minorHAnsi" w:hAnsiTheme="minorHAnsi" w:cstheme="minorHAnsi"/>
          <w:bCs/>
          <w:sz w:val="22"/>
          <w:szCs w:val="22"/>
          <w:lang w:val="en-IN"/>
        </w:rPr>
        <w:t xml:space="preserve">the </w:t>
      </w:r>
      <w:r w:rsidRPr="001C69E0">
        <w:rPr>
          <w:rFonts w:asciiTheme="minorHAnsi" w:hAnsiTheme="minorHAnsi" w:cstheme="minorHAnsi"/>
          <w:bCs/>
          <w:sz w:val="22"/>
          <w:szCs w:val="22"/>
          <w:lang w:val="en-IN"/>
        </w:rPr>
        <w:t xml:space="preserve">best possible treatment </w:t>
      </w:r>
      <w:r w:rsidRPr="001C69E0">
        <w:rPr>
          <w:rFonts w:asciiTheme="minorHAnsi" w:hAnsiTheme="minorHAnsi" w:cstheme="minorHAnsi"/>
          <w:sz w:val="22"/>
          <w:szCs w:val="22"/>
          <w:lang w:val="en-IN"/>
        </w:rPr>
        <w:t xml:space="preserve">through its Quality Care Research Impact (QCRI) program. </w:t>
      </w:r>
    </w:p>
    <w:p w14:paraId="74187A98" w14:textId="77777777" w:rsidR="00ED15B9" w:rsidRPr="001C69E0" w:rsidRDefault="00ED15B9" w:rsidP="00ED15B9">
      <w:pPr>
        <w:pStyle w:val="ListParagraph"/>
        <w:numPr>
          <w:ilvl w:val="0"/>
          <w:numId w:val="29"/>
        </w:numPr>
        <w:spacing w:after="200" w:line="276" w:lineRule="auto"/>
        <w:rPr>
          <w:rFonts w:asciiTheme="minorHAnsi" w:hAnsiTheme="minorHAnsi" w:cstheme="minorHAnsi"/>
          <w:sz w:val="22"/>
          <w:szCs w:val="22"/>
        </w:rPr>
      </w:pPr>
      <w:r w:rsidRPr="001C69E0">
        <w:rPr>
          <w:rFonts w:asciiTheme="minorHAnsi" w:hAnsiTheme="minorHAnsi" w:cstheme="minorHAnsi"/>
          <w:bCs/>
          <w:sz w:val="22"/>
          <w:szCs w:val="22"/>
          <w:lang w:val="en-IN"/>
        </w:rPr>
        <w:t>Partnering with like-minded NGOs/organizations/institutions/donors</w:t>
      </w:r>
      <w:r w:rsidRPr="001C69E0">
        <w:rPr>
          <w:rFonts w:asciiTheme="minorHAnsi" w:hAnsiTheme="minorHAnsi" w:cstheme="minorHAnsi"/>
          <w:sz w:val="22"/>
          <w:szCs w:val="22"/>
          <w:lang w:val="en-IN"/>
        </w:rPr>
        <w:t xml:space="preserve">. </w:t>
      </w:r>
    </w:p>
    <w:p w14:paraId="6A23FC1F" w14:textId="77777777" w:rsidR="00ED15B9" w:rsidRPr="001C69E0" w:rsidRDefault="00ED15B9" w:rsidP="00ED15B9">
      <w:pPr>
        <w:pStyle w:val="ListParagraph"/>
        <w:rPr>
          <w:rFonts w:asciiTheme="minorHAnsi" w:hAnsiTheme="minorHAnsi" w:cstheme="minorHAnsi"/>
          <w:sz w:val="22"/>
          <w:szCs w:val="22"/>
        </w:rPr>
      </w:pPr>
    </w:p>
    <w:p w14:paraId="78F4DA4C" w14:textId="77777777" w:rsidR="001B467C" w:rsidRDefault="001B467C" w:rsidP="009F62EC">
      <w:pPr>
        <w:spacing w:after="0" w:line="240" w:lineRule="auto"/>
        <w:jc w:val="both"/>
        <w:rPr>
          <w:rFonts w:cstheme="minorHAnsi"/>
          <w:b/>
        </w:rPr>
      </w:pPr>
    </w:p>
    <w:p w14:paraId="018C287A" w14:textId="051E5D7B" w:rsidR="009F62EC" w:rsidRPr="001C69E0" w:rsidRDefault="009F62EC" w:rsidP="009F62EC">
      <w:pPr>
        <w:spacing w:after="0" w:line="240" w:lineRule="auto"/>
        <w:jc w:val="both"/>
        <w:rPr>
          <w:rFonts w:cstheme="minorHAnsi"/>
          <w:b/>
        </w:rPr>
      </w:pPr>
      <w:r w:rsidRPr="001C69E0">
        <w:rPr>
          <w:rFonts w:cstheme="minorHAnsi"/>
          <w:b/>
        </w:rPr>
        <w:lastRenderedPageBreak/>
        <w:t xml:space="preserve">COMPETENCIES/ SKILL SET: </w:t>
      </w:r>
    </w:p>
    <w:p w14:paraId="78F9836B" w14:textId="497FECFE" w:rsidR="009F62EC" w:rsidRPr="001C69E0" w:rsidRDefault="009F62EC" w:rsidP="009F62EC">
      <w:pPr>
        <w:numPr>
          <w:ilvl w:val="0"/>
          <w:numId w:val="6"/>
        </w:numPr>
        <w:autoSpaceDE w:val="0"/>
        <w:autoSpaceDN w:val="0"/>
        <w:spacing w:after="0" w:line="240" w:lineRule="auto"/>
        <w:jc w:val="both"/>
        <w:rPr>
          <w:rFonts w:cstheme="minorHAnsi"/>
        </w:rPr>
      </w:pPr>
      <w:r w:rsidRPr="001C69E0">
        <w:rPr>
          <w:rFonts w:cstheme="minorHAnsi"/>
        </w:rPr>
        <w:t>Should have Strong con</w:t>
      </w:r>
      <w:r w:rsidR="002325B2" w:rsidRPr="001C69E0">
        <w:rPr>
          <w:rFonts w:cstheme="minorHAnsi"/>
        </w:rPr>
        <w:t>ceptual knowledge of</w:t>
      </w:r>
      <w:r w:rsidR="00ED15B9" w:rsidRPr="001C69E0">
        <w:rPr>
          <w:rFonts w:cstheme="minorHAnsi"/>
        </w:rPr>
        <w:t xml:space="preserve"> project management</w:t>
      </w:r>
      <w:r w:rsidR="001C69E0" w:rsidRPr="001C69E0">
        <w:rPr>
          <w:rFonts w:cstheme="minorHAnsi"/>
        </w:rPr>
        <w:t>.</w:t>
      </w:r>
    </w:p>
    <w:p w14:paraId="17339B6F" w14:textId="77777777" w:rsidR="009258C9" w:rsidRPr="001C69E0" w:rsidRDefault="009258C9" w:rsidP="009F62EC">
      <w:pPr>
        <w:numPr>
          <w:ilvl w:val="0"/>
          <w:numId w:val="6"/>
        </w:numPr>
        <w:autoSpaceDE w:val="0"/>
        <w:autoSpaceDN w:val="0"/>
        <w:spacing w:after="0" w:line="240" w:lineRule="auto"/>
        <w:jc w:val="both"/>
        <w:rPr>
          <w:rFonts w:cstheme="minorHAnsi"/>
        </w:rPr>
      </w:pPr>
      <w:r w:rsidRPr="001C69E0">
        <w:rPr>
          <w:rFonts w:cstheme="minorHAnsi"/>
        </w:rPr>
        <w:t>Strong leadership skills</w:t>
      </w:r>
      <w:r w:rsidR="00F95985" w:rsidRPr="001C69E0">
        <w:rPr>
          <w:rFonts w:cstheme="minorHAnsi"/>
        </w:rPr>
        <w:t>.</w:t>
      </w:r>
    </w:p>
    <w:p w14:paraId="31DE9E35" w14:textId="6E6CF62C" w:rsidR="00F95985" w:rsidRPr="001C69E0" w:rsidRDefault="00F95985" w:rsidP="009F62EC">
      <w:pPr>
        <w:numPr>
          <w:ilvl w:val="0"/>
          <w:numId w:val="6"/>
        </w:numPr>
        <w:autoSpaceDE w:val="0"/>
        <w:autoSpaceDN w:val="0"/>
        <w:spacing w:after="0" w:line="240" w:lineRule="auto"/>
        <w:jc w:val="both"/>
        <w:rPr>
          <w:rFonts w:cstheme="minorHAnsi"/>
        </w:rPr>
      </w:pPr>
      <w:r w:rsidRPr="001C69E0">
        <w:rPr>
          <w:rFonts w:cstheme="minorHAnsi"/>
        </w:rPr>
        <w:t xml:space="preserve">Good Knowledge </w:t>
      </w:r>
      <w:r w:rsidR="008C757A" w:rsidRPr="001C69E0">
        <w:rPr>
          <w:rFonts w:cstheme="minorHAnsi"/>
        </w:rPr>
        <w:t>of</w:t>
      </w:r>
      <w:r w:rsidRPr="001C69E0">
        <w:rPr>
          <w:rFonts w:cstheme="minorHAnsi"/>
        </w:rPr>
        <w:t xml:space="preserve"> </w:t>
      </w:r>
      <w:r w:rsidR="008C757A" w:rsidRPr="001C69E0">
        <w:rPr>
          <w:rFonts w:cstheme="minorHAnsi"/>
        </w:rPr>
        <w:t xml:space="preserve">the </w:t>
      </w:r>
      <w:r w:rsidRPr="001C69E0">
        <w:rPr>
          <w:rFonts w:cstheme="minorHAnsi"/>
        </w:rPr>
        <w:t>development sector.</w:t>
      </w:r>
    </w:p>
    <w:p w14:paraId="44682986" w14:textId="2F93117E" w:rsidR="00F95985" w:rsidRPr="001C69E0" w:rsidRDefault="00F95985" w:rsidP="009F62EC">
      <w:pPr>
        <w:numPr>
          <w:ilvl w:val="0"/>
          <w:numId w:val="6"/>
        </w:numPr>
        <w:autoSpaceDE w:val="0"/>
        <w:autoSpaceDN w:val="0"/>
        <w:spacing w:after="0" w:line="240" w:lineRule="auto"/>
        <w:jc w:val="both"/>
        <w:rPr>
          <w:rFonts w:cstheme="minorHAnsi"/>
        </w:rPr>
      </w:pPr>
      <w:r w:rsidRPr="001C69E0">
        <w:rPr>
          <w:rFonts w:cstheme="minorHAnsi"/>
        </w:rPr>
        <w:t xml:space="preserve">Sound communication skills to work hand in hand with </w:t>
      </w:r>
      <w:r w:rsidR="0085280D" w:rsidRPr="001C69E0">
        <w:rPr>
          <w:rFonts w:cstheme="minorHAnsi"/>
        </w:rPr>
        <w:t xml:space="preserve">treating </w:t>
      </w:r>
      <w:r w:rsidRPr="001C69E0">
        <w:rPr>
          <w:rFonts w:cstheme="minorHAnsi"/>
        </w:rPr>
        <w:t xml:space="preserve">doctors, social workers, </w:t>
      </w:r>
      <w:r w:rsidR="008C757A" w:rsidRPr="001C69E0">
        <w:rPr>
          <w:rFonts w:cstheme="minorHAnsi"/>
        </w:rPr>
        <w:t>nurses</w:t>
      </w:r>
      <w:r w:rsidRPr="001C69E0">
        <w:rPr>
          <w:rFonts w:cstheme="minorHAnsi"/>
        </w:rPr>
        <w:t>, project officers</w:t>
      </w:r>
      <w:r w:rsidR="008C757A" w:rsidRPr="001C69E0">
        <w:rPr>
          <w:rFonts w:cstheme="minorHAnsi"/>
        </w:rPr>
        <w:t>,</w:t>
      </w:r>
      <w:r w:rsidRPr="001C69E0">
        <w:rPr>
          <w:rFonts w:cstheme="minorHAnsi"/>
        </w:rPr>
        <w:t xml:space="preserve"> etc.</w:t>
      </w:r>
    </w:p>
    <w:p w14:paraId="6B0DE473" w14:textId="77777777" w:rsidR="00F95985" w:rsidRPr="001C69E0" w:rsidRDefault="00A21F55" w:rsidP="009F62EC">
      <w:pPr>
        <w:numPr>
          <w:ilvl w:val="0"/>
          <w:numId w:val="6"/>
        </w:numPr>
        <w:autoSpaceDE w:val="0"/>
        <w:autoSpaceDN w:val="0"/>
        <w:spacing w:after="0" w:line="240" w:lineRule="auto"/>
        <w:jc w:val="both"/>
        <w:rPr>
          <w:rFonts w:cstheme="minorHAnsi"/>
        </w:rPr>
      </w:pPr>
      <w:r w:rsidRPr="001C69E0">
        <w:rPr>
          <w:rFonts w:cstheme="minorHAnsi"/>
        </w:rPr>
        <w:t>Preferable -</w:t>
      </w:r>
      <w:r w:rsidR="00ED615A" w:rsidRPr="001C69E0">
        <w:rPr>
          <w:rFonts w:cstheme="minorHAnsi"/>
        </w:rPr>
        <w:t xml:space="preserve"> understanding of the </w:t>
      </w:r>
      <w:r w:rsidR="00F95985" w:rsidRPr="001C69E0">
        <w:rPr>
          <w:rFonts w:cstheme="minorHAnsi"/>
        </w:rPr>
        <w:t>Cancer units and their working methods.</w:t>
      </w:r>
    </w:p>
    <w:p w14:paraId="0F0209C4" w14:textId="77777777" w:rsidR="00A16501" w:rsidRPr="001C69E0" w:rsidRDefault="00A16501" w:rsidP="00A16501">
      <w:pPr>
        <w:autoSpaceDE w:val="0"/>
        <w:autoSpaceDN w:val="0"/>
        <w:spacing w:after="0" w:line="240" w:lineRule="auto"/>
        <w:ind w:left="360"/>
        <w:jc w:val="both"/>
        <w:rPr>
          <w:rFonts w:cstheme="minorHAnsi"/>
        </w:rPr>
      </w:pPr>
    </w:p>
    <w:p w14:paraId="5C3D4C97" w14:textId="77777777" w:rsidR="001E6D12" w:rsidRPr="001C69E0" w:rsidRDefault="006920E7" w:rsidP="009F62EC">
      <w:pPr>
        <w:spacing w:after="0" w:line="240" w:lineRule="auto"/>
        <w:jc w:val="both"/>
        <w:rPr>
          <w:rFonts w:cstheme="minorHAnsi"/>
          <w:b/>
        </w:rPr>
      </w:pPr>
      <w:r w:rsidRPr="001C69E0">
        <w:rPr>
          <w:rFonts w:cstheme="minorHAnsi"/>
          <w:b/>
        </w:rPr>
        <w:t>KEY RESULT</w:t>
      </w:r>
      <w:r w:rsidR="00A16501" w:rsidRPr="001C69E0">
        <w:rPr>
          <w:rFonts w:cstheme="minorHAnsi"/>
          <w:b/>
        </w:rPr>
        <w:t xml:space="preserve"> AREAS:</w:t>
      </w:r>
    </w:p>
    <w:p w14:paraId="36B01306" w14:textId="77777777" w:rsidR="001E6D12" w:rsidRPr="001C69E0" w:rsidRDefault="001E6D12" w:rsidP="001E6D12">
      <w:pPr>
        <w:pStyle w:val="ListParagraph"/>
        <w:jc w:val="both"/>
        <w:rPr>
          <w:rFonts w:asciiTheme="minorHAnsi" w:hAnsiTheme="minorHAnsi" w:cstheme="minorHAnsi"/>
          <w:b/>
          <w:sz w:val="22"/>
          <w:szCs w:val="22"/>
        </w:rPr>
      </w:pPr>
    </w:p>
    <w:p w14:paraId="1BD6A2AD" w14:textId="09D892C0" w:rsidR="001E6D12" w:rsidRPr="001C69E0" w:rsidRDefault="001E6D12" w:rsidP="001E6D12">
      <w:pPr>
        <w:pStyle w:val="ListParagraph"/>
        <w:numPr>
          <w:ilvl w:val="0"/>
          <w:numId w:val="33"/>
        </w:numPr>
        <w:jc w:val="both"/>
        <w:rPr>
          <w:rFonts w:asciiTheme="minorHAnsi" w:hAnsiTheme="minorHAnsi" w:cstheme="minorHAnsi"/>
          <w:b/>
          <w:sz w:val="22"/>
          <w:szCs w:val="22"/>
        </w:rPr>
      </w:pPr>
      <w:r w:rsidRPr="001C69E0">
        <w:rPr>
          <w:rFonts w:asciiTheme="minorHAnsi" w:hAnsiTheme="minorHAnsi" w:cstheme="minorHAnsi"/>
          <w:b/>
          <w:sz w:val="22"/>
          <w:szCs w:val="22"/>
        </w:rPr>
        <w:t xml:space="preserve">National Outreach Project – Change for Childhood Cancer </w:t>
      </w:r>
      <w:r w:rsidR="001B467C">
        <w:rPr>
          <w:rFonts w:asciiTheme="minorHAnsi" w:hAnsiTheme="minorHAnsi" w:cstheme="minorHAnsi"/>
          <w:b/>
          <w:sz w:val="22"/>
          <w:szCs w:val="22"/>
        </w:rPr>
        <w:t xml:space="preserve">Tamil Nadu &amp; Puducherry </w:t>
      </w:r>
      <w:r w:rsidRPr="001C69E0">
        <w:rPr>
          <w:rFonts w:asciiTheme="minorHAnsi" w:hAnsiTheme="minorHAnsi" w:cstheme="minorHAnsi"/>
          <w:b/>
          <w:sz w:val="22"/>
          <w:szCs w:val="22"/>
        </w:rPr>
        <w:t xml:space="preserve">Project </w:t>
      </w:r>
    </w:p>
    <w:p w14:paraId="142B83FE" w14:textId="77777777" w:rsidR="00073777" w:rsidRPr="001C69E0" w:rsidRDefault="00073777" w:rsidP="009F62EC">
      <w:pPr>
        <w:spacing w:after="0" w:line="240" w:lineRule="auto"/>
        <w:jc w:val="both"/>
        <w:rPr>
          <w:rFonts w:cstheme="minorHAnsi"/>
          <w:b/>
        </w:rPr>
      </w:pPr>
    </w:p>
    <w:p w14:paraId="64736324" w14:textId="402B27C8" w:rsidR="00ED15B9" w:rsidRPr="001C69E0" w:rsidRDefault="00ED15B9" w:rsidP="00073777">
      <w:pPr>
        <w:numPr>
          <w:ilvl w:val="0"/>
          <w:numId w:val="23"/>
        </w:numPr>
        <w:autoSpaceDE w:val="0"/>
        <w:autoSpaceDN w:val="0"/>
        <w:spacing w:after="0" w:line="240" w:lineRule="auto"/>
        <w:jc w:val="both"/>
        <w:rPr>
          <w:rFonts w:cstheme="minorHAnsi"/>
        </w:rPr>
      </w:pPr>
      <w:r w:rsidRPr="001C69E0">
        <w:rPr>
          <w:rFonts w:cstheme="minorHAnsi"/>
        </w:rPr>
        <w:t>Take the Change for childhood cancer state project forward – advocacy, tie up with government</w:t>
      </w:r>
      <w:r w:rsidR="00F71DCD" w:rsidRPr="001C69E0">
        <w:rPr>
          <w:rFonts w:cstheme="minorHAnsi"/>
        </w:rPr>
        <w:t xml:space="preserve"> initially focusing on </w:t>
      </w:r>
      <w:r w:rsidR="0089203E">
        <w:rPr>
          <w:rFonts w:cstheme="minorHAnsi"/>
        </w:rPr>
        <w:t>Tamil Nādu</w:t>
      </w:r>
      <w:r w:rsidR="001D7583" w:rsidRPr="001C69E0">
        <w:rPr>
          <w:rFonts w:cstheme="minorHAnsi"/>
        </w:rPr>
        <w:t xml:space="preserve">, </w:t>
      </w:r>
      <w:r w:rsidR="0089203E">
        <w:rPr>
          <w:rFonts w:cstheme="minorHAnsi"/>
        </w:rPr>
        <w:t>Karnataka</w:t>
      </w:r>
      <w:r w:rsidR="001D7583" w:rsidRPr="001C69E0">
        <w:rPr>
          <w:rFonts w:cstheme="minorHAnsi"/>
        </w:rPr>
        <w:t xml:space="preserve"> &amp; </w:t>
      </w:r>
      <w:r w:rsidR="0089203E">
        <w:rPr>
          <w:rFonts w:cstheme="minorHAnsi"/>
        </w:rPr>
        <w:t>Puducherry</w:t>
      </w:r>
      <w:r w:rsidR="001D7583" w:rsidRPr="001C69E0">
        <w:rPr>
          <w:rFonts w:cstheme="minorHAnsi"/>
        </w:rPr>
        <w:t xml:space="preserve"> state</w:t>
      </w:r>
    </w:p>
    <w:p w14:paraId="39AF3AF0" w14:textId="51337956" w:rsidR="00A16501" w:rsidRPr="001C69E0" w:rsidRDefault="00F71DCD" w:rsidP="00073777">
      <w:pPr>
        <w:numPr>
          <w:ilvl w:val="0"/>
          <w:numId w:val="23"/>
        </w:numPr>
        <w:autoSpaceDE w:val="0"/>
        <w:autoSpaceDN w:val="0"/>
        <w:spacing w:after="0" w:line="240" w:lineRule="auto"/>
        <w:jc w:val="both"/>
        <w:rPr>
          <w:rFonts w:cstheme="minorHAnsi"/>
          <w:b/>
        </w:rPr>
      </w:pPr>
      <w:r w:rsidRPr="001C69E0">
        <w:rPr>
          <w:rFonts w:cstheme="minorHAnsi"/>
        </w:rPr>
        <w:t xml:space="preserve">Help the </w:t>
      </w:r>
      <w:r w:rsidR="001D7583" w:rsidRPr="001C69E0">
        <w:rPr>
          <w:rFonts w:cstheme="minorHAnsi"/>
        </w:rPr>
        <w:t>Deputy General Manager-</w:t>
      </w:r>
      <w:r w:rsidR="0089203E">
        <w:rPr>
          <w:rFonts w:cstheme="minorHAnsi"/>
        </w:rPr>
        <w:t>South</w:t>
      </w:r>
      <w:r w:rsidR="001D7583" w:rsidRPr="001C69E0">
        <w:rPr>
          <w:rFonts w:cstheme="minorHAnsi"/>
        </w:rPr>
        <w:t xml:space="preserve"> </w:t>
      </w:r>
      <w:r w:rsidRPr="001C69E0">
        <w:rPr>
          <w:rFonts w:cstheme="minorHAnsi"/>
        </w:rPr>
        <w:t>in m</w:t>
      </w:r>
      <w:r w:rsidR="00A16501" w:rsidRPr="001C69E0">
        <w:rPr>
          <w:rFonts w:cstheme="minorHAnsi"/>
        </w:rPr>
        <w:t xml:space="preserve">anaging and oversee entire staff for </w:t>
      </w:r>
      <w:r w:rsidR="00ED15B9" w:rsidRPr="001C69E0">
        <w:rPr>
          <w:rFonts w:cstheme="minorHAnsi"/>
        </w:rPr>
        <w:t xml:space="preserve">allocated state at the CHSU level. </w:t>
      </w:r>
    </w:p>
    <w:p w14:paraId="1274E162" w14:textId="77777777" w:rsidR="00A16501" w:rsidRPr="001C69E0" w:rsidRDefault="00A16501" w:rsidP="00073777">
      <w:pPr>
        <w:numPr>
          <w:ilvl w:val="0"/>
          <w:numId w:val="23"/>
        </w:numPr>
        <w:autoSpaceDE w:val="0"/>
        <w:autoSpaceDN w:val="0"/>
        <w:spacing w:after="0" w:line="240" w:lineRule="auto"/>
        <w:jc w:val="both"/>
        <w:rPr>
          <w:rFonts w:cstheme="minorHAnsi"/>
          <w:b/>
        </w:rPr>
      </w:pPr>
      <w:r w:rsidRPr="001C69E0">
        <w:rPr>
          <w:rFonts w:cstheme="minorHAnsi"/>
        </w:rPr>
        <w:t xml:space="preserve">Ensure planning, budgeting and preparing MOU’s for </w:t>
      </w:r>
      <w:r w:rsidR="0085280D" w:rsidRPr="001C69E0">
        <w:rPr>
          <w:rFonts w:cstheme="minorHAnsi"/>
        </w:rPr>
        <w:t>assigned</w:t>
      </w:r>
      <w:r w:rsidRPr="001C69E0">
        <w:rPr>
          <w:rFonts w:cstheme="minorHAnsi"/>
        </w:rPr>
        <w:t xml:space="preserve"> region units.</w:t>
      </w:r>
    </w:p>
    <w:p w14:paraId="28F71810" w14:textId="77777777" w:rsidR="008C2CAB" w:rsidRPr="001C69E0" w:rsidRDefault="00A16501" w:rsidP="00073777">
      <w:pPr>
        <w:numPr>
          <w:ilvl w:val="0"/>
          <w:numId w:val="23"/>
        </w:numPr>
        <w:autoSpaceDE w:val="0"/>
        <w:autoSpaceDN w:val="0"/>
        <w:spacing w:after="0" w:line="240" w:lineRule="auto"/>
        <w:jc w:val="both"/>
        <w:rPr>
          <w:rFonts w:cstheme="minorHAnsi"/>
          <w:b/>
        </w:rPr>
      </w:pPr>
      <w:r w:rsidRPr="001C69E0">
        <w:rPr>
          <w:rFonts w:cstheme="minorHAnsi"/>
        </w:rPr>
        <w:t xml:space="preserve">Complete </w:t>
      </w:r>
      <w:r w:rsidR="008C2CAB" w:rsidRPr="001C69E0">
        <w:rPr>
          <w:rFonts w:cstheme="minorHAnsi"/>
        </w:rPr>
        <w:t xml:space="preserve">documentation, </w:t>
      </w:r>
      <w:r w:rsidRPr="001C69E0">
        <w:rPr>
          <w:rFonts w:cstheme="minorHAnsi"/>
        </w:rPr>
        <w:t xml:space="preserve">filling </w:t>
      </w:r>
      <w:r w:rsidR="008C2CAB" w:rsidRPr="001C69E0">
        <w:rPr>
          <w:rFonts w:cstheme="minorHAnsi"/>
        </w:rPr>
        <w:t xml:space="preserve">and reporting </w:t>
      </w:r>
      <w:r w:rsidRPr="001C69E0">
        <w:rPr>
          <w:rFonts w:cstheme="minorHAnsi"/>
        </w:rPr>
        <w:t xml:space="preserve">for entire </w:t>
      </w:r>
      <w:r w:rsidR="009A1821" w:rsidRPr="001C69E0">
        <w:rPr>
          <w:rFonts w:cstheme="minorHAnsi"/>
        </w:rPr>
        <w:t>assigned</w:t>
      </w:r>
      <w:r w:rsidRPr="001C69E0">
        <w:rPr>
          <w:rFonts w:cstheme="minorHAnsi"/>
        </w:rPr>
        <w:t xml:space="preserve"> region</w:t>
      </w:r>
      <w:r w:rsidR="008C2CAB" w:rsidRPr="001C69E0">
        <w:rPr>
          <w:rFonts w:cstheme="minorHAnsi"/>
        </w:rPr>
        <w:t>.</w:t>
      </w:r>
    </w:p>
    <w:p w14:paraId="2A62DEC7" w14:textId="77777777" w:rsidR="008C2CAB" w:rsidRPr="001C69E0" w:rsidRDefault="008C2CAB" w:rsidP="00073777">
      <w:pPr>
        <w:numPr>
          <w:ilvl w:val="0"/>
          <w:numId w:val="23"/>
        </w:numPr>
        <w:autoSpaceDE w:val="0"/>
        <w:autoSpaceDN w:val="0"/>
        <w:spacing w:after="0" w:line="240" w:lineRule="auto"/>
        <w:jc w:val="both"/>
        <w:rPr>
          <w:rFonts w:cstheme="minorHAnsi"/>
          <w:b/>
        </w:rPr>
      </w:pPr>
      <w:r w:rsidRPr="001C69E0">
        <w:rPr>
          <w:rFonts w:cstheme="minorHAnsi"/>
        </w:rPr>
        <w:t>Management of MIS system.</w:t>
      </w:r>
    </w:p>
    <w:p w14:paraId="2E093E47" w14:textId="77777777" w:rsidR="00A16501" w:rsidRPr="001C69E0" w:rsidRDefault="0085280D" w:rsidP="00073777">
      <w:pPr>
        <w:numPr>
          <w:ilvl w:val="0"/>
          <w:numId w:val="23"/>
        </w:numPr>
        <w:autoSpaceDE w:val="0"/>
        <w:autoSpaceDN w:val="0"/>
        <w:spacing w:after="0" w:line="240" w:lineRule="auto"/>
        <w:jc w:val="both"/>
        <w:rPr>
          <w:rFonts w:cstheme="minorHAnsi"/>
          <w:b/>
        </w:rPr>
      </w:pPr>
      <w:r w:rsidRPr="001C69E0">
        <w:rPr>
          <w:rFonts w:cstheme="minorHAnsi"/>
        </w:rPr>
        <w:t xml:space="preserve">Monitoring and evaluation of all the units in the </w:t>
      </w:r>
      <w:r w:rsidR="00ED15B9" w:rsidRPr="001C69E0">
        <w:rPr>
          <w:rFonts w:cstheme="minorHAnsi"/>
        </w:rPr>
        <w:t xml:space="preserve">state. </w:t>
      </w:r>
    </w:p>
    <w:p w14:paraId="33A6F64C" w14:textId="77777777" w:rsidR="00A16501" w:rsidRPr="001C69E0" w:rsidRDefault="00A16501" w:rsidP="00A16501">
      <w:pPr>
        <w:spacing w:after="0" w:line="240" w:lineRule="auto"/>
        <w:jc w:val="both"/>
        <w:rPr>
          <w:rFonts w:cstheme="minorHAnsi"/>
          <w:b/>
        </w:rPr>
      </w:pPr>
    </w:p>
    <w:p w14:paraId="648D6087" w14:textId="77777777" w:rsidR="009F62EC" w:rsidRPr="001C69E0" w:rsidRDefault="00284872" w:rsidP="009F62EC">
      <w:pPr>
        <w:spacing w:after="0" w:line="240" w:lineRule="auto"/>
        <w:jc w:val="both"/>
        <w:rPr>
          <w:rFonts w:cstheme="minorHAnsi"/>
          <w:b/>
        </w:rPr>
      </w:pPr>
      <w:r w:rsidRPr="001C69E0">
        <w:rPr>
          <w:rFonts w:cstheme="minorHAnsi"/>
          <w:b/>
        </w:rPr>
        <w:t>KEY DELIVERABLES</w:t>
      </w:r>
      <w:r w:rsidR="009F62EC" w:rsidRPr="001C69E0">
        <w:rPr>
          <w:rFonts w:cstheme="minorHAnsi"/>
          <w:b/>
        </w:rPr>
        <w:t>:</w:t>
      </w:r>
    </w:p>
    <w:p w14:paraId="1EBD19AD" w14:textId="77777777" w:rsidR="002D4828" w:rsidRPr="001C69E0" w:rsidRDefault="002D4828" w:rsidP="009F62EC">
      <w:pPr>
        <w:spacing w:after="0" w:line="240" w:lineRule="auto"/>
        <w:jc w:val="both"/>
        <w:rPr>
          <w:rFonts w:cstheme="minorHAnsi"/>
          <w:b/>
        </w:rPr>
      </w:pPr>
      <w:r w:rsidRPr="001C69E0">
        <w:rPr>
          <w:rFonts w:cstheme="minorHAnsi"/>
          <w:b/>
        </w:rPr>
        <w:t>NOP Project Management:</w:t>
      </w:r>
    </w:p>
    <w:p w14:paraId="578EB446" w14:textId="598B976A" w:rsidR="0085280D" w:rsidRPr="001C69E0" w:rsidRDefault="005B5172" w:rsidP="00073777">
      <w:pPr>
        <w:pStyle w:val="NoSpacing"/>
        <w:numPr>
          <w:ilvl w:val="0"/>
          <w:numId w:val="24"/>
        </w:numPr>
        <w:rPr>
          <w:rFonts w:cstheme="minorHAnsi"/>
        </w:rPr>
      </w:pPr>
      <w:r w:rsidRPr="001C69E0">
        <w:rPr>
          <w:rFonts w:cstheme="minorHAnsi"/>
        </w:rPr>
        <w:t xml:space="preserve">Responsible to oversee </w:t>
      </w:r>
      <w:r w:rsidR="00776A3D" w:rsidRPr="001C69E0">
        <w:rPr>
          <w:rFonts w:cstheme="minorHAnsi"/>
        </w:rPr>
        <w:t xml:space="preserve">all the activities of the hospital units of the </w:t>
      </w:r>
      <w:r w:rsidR="00ED15B9" w:rsidRPr="001C69E0">
        <w:rPr>
          <w:rFonts w:cstheme="minorHAnsi"/>
        </w:rPr>
        <w:t>state</w:t>
      </w:r>
      <w:r w:rsidR="001D7583" w:rsidRPr="001C69E0">
        <w:rPr>
          <w:rFonts w:cstheme="minorHAnsi"/>
        </w:rPr>
        <w:t xml:space="preserve"> of </w:t>
      </w:r>
      <w:r w:rsidR="0089203E">
        <w:rPr>
          <w:rFonts w:cstheme="minorHAnsi"/>
        </w:rPr>
        <w:t>Tamil Nadu</w:t>
      </w:r>
      <w:r w:rsidR="001D7583" w:rsidRPr="001C69E0">
        <w:rPr>
          <w:rFonts w:cstheme="minorHAnsi"/>
        </w:rPr>
        <w:t xml:space="preserve">, </w:t>
      </w:r>
      <w:r w:rsidR="0089203E">
        <w:rPr>
          <w:rFonts w:cstheme="minorHAnsi"/>
        </w:rPr>
        <w:t>Karnataka</w:t>
      </w:r>
      <w:r w:rsidR="001D7583" w:rsidRPr="001C69E0">
        <w:rPr>
          <w:rFonts w:cstheme="minorHAnsi"/>
        </w:rPr>
        <w:t xml:space="preserve"> &amp; </w:t>
      </w:r>
      <w:r w:rsidR="0089203E">
        <w:rPr>
          <w:rFonts w:cstheme="minorHAnsi"/>
        </w:rPr>
        <w:t>Puducherry</w:t>
      </w:r>
      <w:r w:rsidR="00776A3D" w:rsidRPr="001C69E0">
        <w:rPr>
          <w:rFonts w:cstheme="minorHAnsi"/>
        </w:rPr>
        <w:t xml:space="preserve"> as per the plans</w:t>
      </w:r>
      <w:r w:rsidR="00ED15B9" w:rsidRPr="001C69E0">
        <w:rPr>
          <w:rFonts w:cstheme="minorHAnsi"/>
        </w:rPr>
        <w:t xml:space="preserve">. </w:t>
      </w:r>
    </w:p>
    <w:p w14:paraId="18A6C4A3" w14:textId="67C113E9" w:rsidR="00ED15B9" w:rsidRPr="001C69E0" w:rsidRDefault="00ED15B9" w:rsidP="00073777">
      <w:pPr>
        <w:pStyle w:val="NoSpacing"/>
        <w:numPr>
          <w:ilvl w:val="0"/>
          <w:numId w:val="24"/>
        </w:numPr>
        <w:rPr>
          <w:rFonts w:cstheme="minorHAnsi"/>
        </w:rPr>
      </w:pPr>
      <w:r w:rsidRPr="001C69E0">
        <w:rPr>
          <w:rFonts w:cstheme="minorHAnsi"/>
        </w:rPr>
        <w:t xml:space="preserve">Liaise with government officials for </w:t>
      </w:r>
      <w:r w:rsidR="008C757A" w:rsidRPr="001C69E0">
        <w:rPr>
          <w:rFonts w:cstheme="minorHAnsi"/>
        </w:rPr>
        <w:t xml:space="preserve">the </w:t>
      </w:r>
      <w:r w:rsidRPr="001C69E0">
        <w:rPr>
          <w:rFonts w:cstheme="minorHAnsi"/>
        </w:rPr>
        <w:t xml:space="preserve">‘CCC- State’ Project – planning, mapping, advocacy, </w:t>
      </w:r>
      <w:r w:rsidR="008C757A" w:rsidRPr="001C69E0">
        <w:rPr>
          <w:rFonts w:cstheme="minorHAnsi"/>
        </w:rPr>
        <w:t xml:space="preserve">and </w:t>
      </w:r>
      <w:r w:rsidRPr="001C69E0">
        <w:rPr>
          <w:rFonts w:cstheme="minorHAnsi"/>
        </w:rPr>
        <w:t xml:space="preserve">creating </w:t>
      </w:r>
      <w:r w:rsidR="008C757A" w:rsidRPr="001C69E0">
        <w:rPr>
          <w:rFonts w:cstheme="minorHAnsi"/>
        </w:rPr>
        <w:t>a task force</w:t>
      </w:r>
      <w:r w:rsidRPr="001C69E0">
        <w:rPr>
          <w:rFonts w:cstheme="minorHAnsi"/>
        </w:rPr>
        <w:t xml:space="preserve">. </w:t>
      </w:r>
    </w:p>
    <w:p w14:paraId="50D26792" w14:textId="0F6F8BA0" w:rsidR="005B5172" w:rsidRPr="001C69E0" w:rsidRDefault="005B5172" w:rsidP="00073777">
      <w:pPr>
        <w:pStyle w:val="NoSpacing"/>
        <w:numPr>
          <w:ilvl w:val="0"/>
          <w:numId w:val="24"/>
        </w:numPr>
        <w:rPr>
          <w:rFonts w:cstheme="minorHAnsi"/>
        </w:rPr>
      </w:pPr>
      <w:r w:rsidRPr="001C69E0">
        <w:rPr>
          <w:rFonts w:cstheme="minorHAnsi"/>
        </w:rPr>
        <w:t xml:space="preserve">Ensure regular visit to </w:t>
      </w:r>
      <w:r w:rsidR="002D4828" w:rsidRPr="001C69E0">
        <w:rPr>
          <w:rFonts w:cstheme="minorHAnsi"/>
        </w:rPr>
        <w:t xml:space="preserve">each </w:t>
      </w:r>
      <w:r w:rsidR="001E6D12" w:rsidRPr="001C69E0">
        <w:rPr>
          <w:rFonts w:cstheme="minorHAnsi"/>
        </w:rPr>
        <w:t>hospital</w:t>
      </w:r>
      <w:r w:rsidRPr="001C69E0">
        <w:rPr>
          <w:rFonts w:cstheme="minorHAnsi"/>
        </w:rPr>
        <w:t xml:space="preserve"> once in </w:t>
      </w:r>
      <w:r w:rsidR="0085280D" w:rsidRPr="001C69E0">
        <w:rPr>
          <w:rFonts w:cstheme="minorHAnsi"/>
        </w:rPr>
        <w:t>a month</w:t>
      </w:r>
      <w:r w:rsidRPr="001C69E0">
        <w:rPr>
          <w:rFonts w:cstheme="minorHAnsi"/>
        </w:rPr>
        <w:t xml:space="preserve"> and for </w:t>
      </w:r>
      <w:r w:rsidR="008C757A" w:rsidRPr="001C69E0">
        <w:rPr>
          <w:rFonts w:cstheme="minorHAnsi"/>
        </w:rPr>
        <w:t xml:space="preserve">the </w:t>
      </w:r>
      <w:r w:rsidRPr="001C69E0">
        <w:rPr>
          <w:rFonts w:cstheme="minorHAnsi"/>
        </w:rPr>
        <w:t>rest of the time coordinate and take inputs from</w:t>
      </w:r>
      <w:r w:rsidR="001D7583" w:rsidRPr="001C69E0">
        <w:rPr>
          <w:rFonts w:cstheme="minorHAnsi"/>
        </w:rPr>
        <w:t xml:space="preserve"> </w:t>
      </w:r>
      <w:r w:rsidR="0085280D" w:rsidRPr="001C69E0">
        <w:rPr>
          <w:rFonts w:cstheme="minorHAnsi"/>
        </w:rPr>
        <w:t>Cankids social support team</w:t>
      </w:r>
      <w:r w:rsidR="002D4828" w:rsidRPr="001C69E0">
        <w:rPr>
          <w:rFonts w:cstheme="minorHAnsi"/>
        </w:rPr>
        <w:t xml:space="preserve"> and ensure commitments </w:t>
      </w:r>
      <w:r w:rsidR="008C757A" w:rsidRPr="001C69E0">
        <w:rPr>
          <w:rFonts w:cstheme="minorHAnsi"/>
        </w:rPr>
        <w:t xml:space="preserve">are </w:t>
      </w:r>
      <w:r w:rsidR="002D4828" w:rsidRPr="001C69E0">
        <w:rPr>
          <w:rFonts w:cstheme="minorHAnsi"/>
        </w:rPr>
        <w:t>delivered on time.</w:t>
      </w:r>
    </w:p>
    <w:p w14:paraId="32DC3B62" w14:textId="77777777" w:rsidR="002D4828" w:rsidRPr="001C69E0" w:rsidRDefault="001E6D12" w:rsidP="00073777">
      <w:pPr>
        <w:pStyle w:val="NoSpacing"/>
        <w:numPr>
          <w:ilvl w:val="0"/>
          <w:numId w:val="24"/>
        </w:numPr>
        <w:rPr>
          <w:rFonts w:cstheme="minorHAnsi"/>
        </w:rPr>
      </w:pPr>
      <w:r w:rsidRPr="001C69E0">
        <w:rPr>
          <w:rFonts w:cstheme="minorHAnsi"/>
        </w:rPr>
        <w:t>Identifying</w:t>
      </w:r>
      <w:r w:rsidR="002D4828" w:rsidRPr="001C69E0">
        <w:rPr>
          <w:rFonts w:cstheme="minorHAnsi"/>
        </w:rPr>
        <w:t xml:space="preserve"> and setting up new units.</w:t>
      </w:r>
    </w:p>
    <w:p w14:paraId="45DEF54B" w14:textId="007EF7FD" w:rsidR="002D4828" w:rsidRPr="001C69E0" w:rsidRDefault="002D4828" w:rsidP="00073777">
      <w:pPr>
        <w:pStyle w:val="NoSpacing"/>
        <w:numPr>
          <w:ilvl w:val="0"/>
          <w:numId w:val="24"/>
        </w:numPr>
        <w:rPr>
          <w:rFonts w:cstheme="minorHAnsi"/>
        </w:rPr>
      </w:pPr>
      <w:r w:rsidRPr="001C69E0">
        <w:rPr>
          <w:rFonts w:cstheme="minorHAnsi"/>
        </w:rPr>
        <w:t xml:space="preserve">Preparing budgets for new units set up and </w:t>
      </w:r>
      <w:r w:rsidR="008C757A" w:rsidRPr="001C69E0">
        <w:rPr>
          <w:rFonts w:cstheme="minorHAnsi"/>
        </w:rPr>
        <w:t>overseeing</w:t>
      </w:r>
      <w:r w:rsidRPr="001C69E0">
        <w:rPr>
          <w:rFonts w:cstheme="minorHAnsi"/>
        </w:rPr>
        <w:t xml:space="preserve"> annual budgeting of ongoing units.</w:t>
      </w:r>
    </w:p>
    <w:p w14:paraId="15751E28" w14:textId="35E3EF04" w:rsidR="009A1821" w:rsidRPr="001C69E0" w:rsidRDefault="00776A3D" w:rsidP="009A1821">
      <w:pPr>
        <w:pStyle w:val="NoSpacing"/>
        <w:numPr>
          <w:ilvl w:val="0"/>
          <w:numId w:val="24"/>
        </w:numPr>
        <w:rPr>
          <w:rFonts w:cstheme="minorHAnsi"/>
        </w:rPr>
      </w:pPr>
      <w:r w:rsidRPr="001C69E0">
        <w:rPr>
          <w:rFonts w:cstheme="minorHAnsi"/>
        </w:rPr>
        <w:t xml:space="preserve">Conduct feasibility, </w:t>
      </w:r>
      <w:r w:rsidR="008C757A" w:rsidRPr="001C69E0">
        <w:rPr>
          <w:rFonts w:cstheme="minorHAnsi"/>
        </w:rPr>
        <w:t xml:space="preserve">and </w:t>
      </w:r>
      <w:r w:rsidRPr="001C69E0">
        <w:rPr>
          <w:rFonts w:cstheme="minorHAnsi"/>
        </w:rPr>
        <w:t>gap analysis and p</w:t>
      </w:r>
      <w:r w:rsidR="002D4828" w:rsidRPr="001C69E0">
        <w:rPr>
          <w:rFonts w:cstheme="minorHAnsi"/>
        </w:rPr>
        <w:t xml:space="preserve">repare </w:t>
      </w:r>
      <w:r w:rsidR="008C757A" w:rsidRPr="001C69E0">
        <w:rPr>
          <w:rFonts w:cstheme="minorHAnsi"/>
        </w:rPr>
        <w:t>MOUs</w:t>
      </w:r>
      <w:r w:rsidR="002D4828" w:rsidRPr="001C69E0">
        <w:rPr>
          <w:rFonts w:cstheme="minorHAnsi"/>
        </w:rPr>
        <w:t xml:space="preserve"> and contracts for new units and getting signed.</w:t>
      </w:r>
    </w:p>
    <w:p w14:paraId="4912AB30" w14:textId="77777777" w:rsidR="002D4828" w:rsidRPr="001C69E0" w:rsidRDefault="002D4828" w:rsidP="009A1821">
      <w:pPr>
        <w:pStyle w:val="NoSpacing"/>
        <w:numPr>
          <w:ilvl w:val="0"/>
          <w:numId w:val="24"/>
        </w:numPr>
        <w:rPr>
          <w:rFonts w:cstheme="minorHAnsi"/>
        </w:rPr>
      </w:pPr>
      <w:r w:rsidRPr="001C69E0">
        <w:rPr>
          <w:rFonts w:cstheme="minorHAnsi"/>
        </w:rPr>
        <w:t xml:space="preserve">Coordinate with social workers regarding attendance, reports, </w:t>
      </w:r>
      <w:r w:rsidR="009A1821" w:rsidRPr="001C69E0">
        <w:rPr>
          <w:rFonts w:cstheme="minorHAnsi"/>
        </w:rPr>
        <w:t>and medical</w:t>
      </w:r>
      <w:r w:rsidRPr="001C69E0">
        <w:rPr>
          <w:rFonts w:cstheme="minorHAnsi"/>
        </w:rPr>
        <w:t xml:space="preserve"> requirements</w:t>
      </w:r>
      <w:r w:rsidR="009A1821" w:rsidRPr="001C69E0">
        <w:rPr>
          <w:rFonts w:cstheme="minorHAnsi"/>
        </w:rPr>
        <w:t>.</w:t>
      </w:r>
    </w:p>
    <w:p w14:paraId="6C3E354A" w14:textId="77777777" w:rsidR="009A1821" w:rsidRPr="001C69E0" w:rsidRDefault="009A1821" w:rsidP="009A1821">
      <w:pPr>
        <w:pStyle w:val="NoSpacing"/>
        <w:ind w:left="1080"/>
        <w:rPr>
          <w:rFonts w:cstheme="minorHAnsi"/>
        </w:rPr>
      </w:pPr>
    </w:p>
    <w:p w14:paraId="298F4475" w14:textId="77777777" w:rsidR="002D4828" w:rsidRPr="001C69E0" w:rsidRDefault="002D4828" w:rsidP="006920E7">
      <w:pPr>
        <w:pStyle w:val="NoSpacing"/>
        <w:tabs>
          <w:tab w:val="left" w:pos="1845"/>
        </w:tabs>
        <w:rPr>
          <w:rFonts w:cstheme="minorHAnsi"/>
          <w:b/>
        </w:rPr>
      </w:pPr>
      <w:r w:rsidRPr="001C69E0">
        <w:rPr>
          <w:rFonts w:cstheme="minorHAnsi"/>
          <w:b/>
        </w:rPr>
        <w:t>Management Information System</w:t>
      </w:r>
    </w:p>
    <w:p w14:paraId="7841F79F" w14:textId="19FD89FC" w:rsidR="002D4828" w:rsidRPr="001C69E0" w:rsidRDefault="00F71DCD" w:rsidP="00073777">
      <w:pPr>
        <w:pStyle w:val="NoSpacing"/>
        <w:numPr>
          <w:ilvl w:val="0"/>
          <w:numId w:val="24"/>
        </w:numPr>
        <w:rPr>
          <w:rFonts w:cstheme="minorHAnsi"/>
        </w:rPr>
      </w:pPr>
      <w:r w:rsidRPr="001C69E0">
        <w:rPr>
          <w:rFonts w:cstheme="minorHAnsi"/>
        </w:rPr>
        <w:t xml:space="preserve">Work with the </w:t>
      </w:r>
      <w:r w:rsidR="001D7583" w:rsidRPr="001C69E0">
        <w:rPr>
          <w:rFonts w:cstheme="minorHAnsi"/>
        </w:rPr>
        <w:t>Deputy General Manager-</w:t>
      </w:r>
      <w:r w:rsidR="0089203E">
        <w:rPr>
          <w:rFonts w:cstheme="minorHAnsi"/>
        </w:rPr>
        <w:t>South</w:t>
      </w:r>
      <w:r w:rsidRPr="001C69E0">
        <w:rPr>
          <w:rFonts w:cstheme="minorHAnsi"/>
        </w:rPr>
        <w:t xml:space="preserve"> to e</w:t>
      </w:r>
      <w:r w:rsidR="009A1821" w:rsidRPr="001C69E0">
        <w:rPr>
          <w:rFonts w:cstheme="minorHAnsi"/>
        </w:rPr>
        <w:t xml:space="preserve">nsure to maintain </w:t>
      </w:r>
      <w:r w:rsidR="008C757A" w:rsidRPr="001C69E0">
        <w:rPr>
          <w:rFonts w:cstheme="minorHAnsi"/>
        </w:rPr>
        <w:t xml:space="preserve">of a </w:t>
      </w:r>
      <w:r w:rsidR="002D4828" w:rsidRPr="001C69E0">
        <w:rPr>
          <w:rFonts w:cstheme="minorHAnsi"/>
        </w:rPr>
        <w:t xml:space="preserve">complete database </w:t>
      </w:r>
      <w:r w:rsidR="009A1821" w:rsidRPr="001C69E0">
        <w:rPr>
          <w:rFonts w:cstheme="minorHAnsi"/>
        </w:rPr>
        <w:t xml:space="preserve">of all units through social </w:t>
      </w:r>
      <w:r w:rsidR="008C757A" w:rsidRPr="001C69E0">
        <w:rPr>
          <w:rFonts w:cstheme="minorHAnsi"/>
        </w:rPr>
        <w:t>workers</w:t>
      </w:r>
      <w:r w:rsidR="002D4828" w:rsidRPr="001C69E0">
        <w:rPr>
          <w:rFonts w:cstheme="minorHAnsi"/>
        </w:rPr>
        <w:t xml:space="preserve"> in software for </w:t>
      </w:r>
      <w:r w:rsidR="009A1821" w:rsidRPr="001C69E0">
        <w:rPr>
          <w:rFonts w:cstheme="minorHAnsi"/>
        </w:rPr>
        <w:t>assigned</w:t>
      </w:r>
      <w:r w:rsidR="002D4828" w:rsidRPr="001C69E0">
        <w:rPr>
          <w:rFonts w:cstheme="minorHAnsi"/>
        </w:rPr>
        <w:t xml:space="preserve"> </w:t>
      </w:r>
      <w:r w:rsidR="008C757A" w:rsidRPr="001C69E0">
        <w:rPr>
          <w:rFonts w:cstheme="minorHAnsi"/>
        </w:rPr>
        <w:t>regions</w:t>
      </w:r>
      <w:r w:rsidR="002D4828" w:rsidRPr="001C69E0">
        <w:rPr>
          <w:rFonts w:cstheme="minorHAnsi"/>
        </w:rPr>
        <w:t>.</w:t>
      </w:r>
    </w:p>
    <w:p w14:paraId="15C574AB" w14:textId="01D00B10" w:rsidR="002D4828" w:rsidRPr="001C69E0" w:rsidRDefault="002D4828" w:rsidP="00073777">
      <w:pPr>
        <w:pStyle w:val="NoSpacing"/>
        <w:numPr>
          <w:ilvl w:val="0"/>
          <w:numId w:val="24"/>
        </w:numPr>
        <w:rPr>
          <w:rFonts w:cstheme="minorHAnsi"/>
        </w:rPr>
      </w:pPr>
      <w:r w:rsidRPr="001C69E0">
        <w:rPr>
          <w:rFonts w:cstheme="minorHAnsi"/>
        </w:rPr>
        <w:t xml:space="preserve">Update overall records and database on </w:t>
      </w:r>
      <w:r w:rsidR="008C757A" w:rsidRPr="001C69E0">
        <w:rPr>
          <w:rFonts w:cstheme="minorHAnsi"/>
        </w:rPr>
        <w:t xml:space="preserve">a </w:t>
      </w:r>
      <w:r w:rsidRPr="001C69E0">
        <w:rPr>
          <w:rFonts w:cstheme="minorHAnsi"/>
        </w:rPr>
        <w:t xml:space="preserve">regular basis for </w:t>
      </w:r>
      <w:r w:rsidR="009A1821" w:rsidRPr="001C69E0">
        <w:rPr>
          <w:rFonts w:cstheme="minorHAnsi"/>
        </w:rPr>
        <w:t xml:space="preserve">assigned </w:t>
      </w:r>
      <w:r w:rsidRPr="001C69E0">
        <w:rPr>
          <w:rFonts w:cstheme="minorHAnsi"/>
        </w:rPr>
        <w:t>locations in Excel format.</w:t>
      </w:r>
    </w:p>
    <w:p w14:paraId="531978CB" w14:textId="6B667807" w:rsidR="00A16501" w:rsidRPr="001C69E0" w:rsidRDefault="002D4828" w:rsidP="009A1821">
      <w:pPr>
        <w:pStyle w:val="NoSpacing"/>
        <w:numPr>
          <w:ilvl w:val="0"/>
          <w:numId w:val="24"/>
        </w:numPr>
        <w:rPr>
          <w:rFonts w:cstheme="minorHAnsi"/>
        </w:rPr>
      </w:pPr>
      <w:r w:rsidRPr="001C69E0">
        <w:rPr>
          <w:rFonts w:cstheme="minorHAnsi"/>
        </w:rPr>
        <w:t xml:space="preserve">Ensure </w:t>
      </w:r>
      <w:r w:rsidR="009A1821" w:rsidRPr="001C69E0">
        <w:rPr>
          <w:rFonts w:cstheme="minorHAnsi"/>
        </w:rPr>
        <w:t xml:space="preserve">to provide support for the management of </w:t>
      </w:r>
      <w:r w:rsidR="008C757A" w:rsidRPr="001C69E0">
        <w:rPr>
          <w:rFonts w:cstheme="minorHAnsi"/>
        </w:rPr>
        <w:t xml:space="preserve">the </w:t>
      </w:r>
      <w:r w:rsidR="00A16501" w:rsidRPr="001C69E0">
        <w:rPr>
          <w:rFonts w:cstheme="minorHAnsi"/>
        </w:rPr>
        <w:t xml:space="preserve">MIS system with </w:t>
      </w:r>
      <w:r w:rsidR="008C757A" w:rsidRPr="001C69E0">
        <w:rPr>
          <w:rFonts w:cstheme="minorHAnsi"/>
        </w:rPr>
        <w:t xml:space="preserve">a </w:t>
      </w:r>
      <w:r w:rsidR="00A16501" w:rsidRPr="001C69E0">
        <w:rPr>
          <w:rFonts w:cstheme="minorHAnsi"/>
        </w:rPr>
        <w:t>complete process in coordination with all the Cankids departments and teams.</w:t>
      </w:r>
    </w:p>
    <w:p w14:paraId="133BF830" w14:textId="1038363D" w:rsidR="00A16501" w:rsidRPr="001C69E0" w:rsidRDefault="00A16501" w:rsidP="00073777">
      <w:pPr>
        <w:pStyle w:val="NoSpacing"/>
        <w:numPr>
          <w:ilvl w:val="0"/>
          <w:numId w:val="24"/>
        </w:numPr>
        <w:rPr>
          <w:rFonts w:cstheme="minorHAnsi"/>
        </w:rPr>
      </w:pPr>
      <w:r w:rsidRPr="001C69E0">
        <w:rPr>
          <w:rFonts w:cstheme="minorHAnsi"/>
        </w:rPr>
        <w:t>Timely reporting of all the req</w:t>
      </w:r>
      <w:r w:rsidR="009A1821" w:rsidRPr="001C69E0">
        <w:rPr>
          <w:rFonts w:cstheme="minorHAnsi"/>
        </w:rPr>
        <w:t>uired reports to the management for the assigned region</w:t>
      </w:r>
      <w:r w:rsidR="001D7583" w:rsidRPr="001C69E0">
        <w:rPr>
          <w:rFonts w:cstheme="minorHAnsi"/>
        </w:rPr>
        <w:t>/state</w:t>
      </w:r>
      <w:r w:rsidR="009A1821" w:rsidRPr="001C69E0">
        <w:rPr>
          <w:rFonts w:cstheme="minorHAnsi"/>
        </w:rPr>
        <w:t>.</w:t>
      </w:r>
    </w:p>
    <w:p w14:paraId="7EAD0740" w14:textId="77777777" w:rsidR="00B82B60" w:rsidRPr="001C69E0" w:rsidRDefault="00B82B60" w:rsidP="004F1403">
      <w:pPr>
        <w:pStyle w:val="NoSpacing"/>
        <w:tabs>
          <w:tab w:val="left" w:pos="1845"/>
        </w:tabs>
        <w:ind w:left="360"/>
        <w:rPr>
          <w:rFonts w:cstheme="minorHAnsi"/>
          <w:b/>
        </w:rPr>
      </w:pPr>
    </w:p>
    <w:p w14:paraId="4EFC1CD5" w14:textId="77777777" w:rsidR="00981DDD" w:rsidRPr="001C69E0" w:rsidRDefault="00981DDD" w:rsidP="007A0B1B">
      <w:pPr>
        <w:autoSpaceDE w:val="0"/>
        <w:autoSpaceDN w:val="0"/>
        <w:adjustRightInd w:val="0"/>
        <w:spacing w:after="0" w:line="240" w:lineRule="auto"/>
        <w:jc w:val="both"/>
        <w:rPr>
          <w:rFonts w:cstheme="minorHAnsi"/>
          <w:b/>
        </w:rPr>
      </w:pPr>
      <w:r w:rsidRPr="001C69E0">
        <w:rPr>
          <w:rFonts w:cstheme="minorHAnsi"/>
          <w:b/>
        </w:rPr>
        <w:t>Additional Duties:</w:t>
      </w:r>
    </w:p>
    <w:p w14:paraId="38EAF783" w14:textId="54C37220" w:rsidR="00A823D9" w:rsidRPr="001C69E0" w:rsidRDefault="00A823D9" w:rsidP="007A0B1B">
      <w:pPr>
        <w:autoSpaceDE w:val="0"/>
        <w:autoSpaceDN w:val="0"/>
        <w:adjustRightInd w:val="0"/>
        <w:spacing w:line="240" w:lineRule="auto"/>
        <w:jc w:val="both"/>
        <w:rPr>
          <w:rFonts w:cstheme="minorHAnsi"/>
        </w:rPr>
      </w:pPr>
      <w:r w:rsidRPr="001C69E0">
        <w:rPr>
          <w:rFonts w:cstheme="minorHAnsi"/>
        </w:rPr>
        <w:t>This job description in no way states or implies that these are the only duties to be performed. You will be expected to follow any other job-related instructions and to perform other job-related duties as requested by your supervisor.</w:t>
      </w:r>
    </w:p>
    <w:sectPr w:rsidR="00A823D9" w:rsidRPr="001C69E0" w:rsidSect="00DB4D13">
      <w:headerReference w:type="default" r:id="rId7"/>
      <w:footerReference w:type="default" r:id="rId8"/>
      <w:pgSz w:w="12240" w:h="15840"/>
      <w:pgMar w:top="1135" w:right="76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4EC3" w14:textId="77777777" w:rsidR="005E4F76" w:rsidRDefault="005E4F76" w:rsidP="00095447">
      <w:pPr>
        <w:spacing w:after="0" w:line="240" w:lineRule="auto"/>
      </w:pPr>
      <w:r>
        <w:separator/>
      </w:r>
    </w:p>
  </w:endnote>
  <w:endnote w:type="continuationSeparator" w:id="0">
    <w:p w14:paraId="75A19B2E" w14:textId="77777777" w:rsidR="005E4F76" w:rsidRDefault="005E4F76" w:rsidP="0009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777001"/>
      <w:docPartObj>
        <w:docPartGallery w:val="Page Numbers (Bottom of Page)"/>
        <w:docPartUnique/>
      </w:docPartObj>
    </w:sdtPr>
    <w:sdtContent>
      <w:p w14:paraId="690AE96A" w14:textId="77777777" w:rsidR="002D4828" w:rsidRDefault="00FB44EA">
        <w:pPr>
          <w:pStyle w:val="Footer"/>
          <w:jc w:val="right"/>
        </w:pPr>
        <w:r>
          <w:fldChar w:fldCharType="begin"/>
        </w:r>
        <w:r w:rsidR="004943D2">
          <w:instrText xml:space="preserve"> PAGE   \* MERGEFORMAT </w:instrText>
        </w:r>
        <w:r>
          <w:fldChar w:fldCharType="separate"/>
        </w:r>
        <w:r w:rsidR="003C5E60">
          <w:rPr>
            <w:noProof/>
          </w:rPr>
          <w:t>1</w:t>
        </w:r>
        <w:r>
          <w:rPr>
            <w:noProof/>
          </w:rPr>
          <w:fldChar w:fldCharType="end"/>
        </w:r>
      </w:p>
    </w:sdtContent>
  </w:sdt>
  <w:p w14:paraId="62A97DD1" w14:textId="77777777" w:rsidR="002D4828" w:rsidRDefault="002D4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5935" w14:textId="77777777" w:rsidR="005E4F76" w:rsidRDefault="005E4F76" w:rsidP="00095447">
      <w:pPr>
        <w:spacing w:after="0" w:line="240" w:lineRule="auto"/>
      </w:pPr>
      <w:r>
        <w:separator/>
      </w:r>
    </w:p>
  </w:footnote>
  <w:footnote w:type="continuationSeparator" w:id="0">
    <w:p w14:paraId="34C0BB89" w14:textId="77777777" w:rsidR="005E4F76" w:rsidRDefault="005E4F76" w:rsidP="00095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699B" w14:textId="37B1F3D9" w:rsidR="00CF2750" w:rsidRPr="001C69E0" w:rsidRDefault="00CF2750" w:rsidP="001C69E0">
    <w:pPr>
      <w:autoSpaceDE w:val="0"/>
      <w:autoSpaceDN w:val="0"/>
      <w:adjustRightInd w:val="0"/>
      <w:jc w:val="center"/>
      <w:rPr>
        <w:rFonts w:ascii="Cambria" w:hAnsi="Cambria" w:cstheme="minorHAnsi"/>
        <w:b/>
        <w:sz w:val="20"/>
        <w:szCs w:val="20"/>
      </w:rPr>
    </w:pPr>
    <w:r w:rsidRPr="001C69E0">
      <w:rPr>
        <w:rFonts w:ascii="Cambria" w:hAnsi="Cambria" w:cstheme="minorHAnsi"/>
        <w:b/>
        <w:sz w:val="20"/>
        <w:szCs w:val="2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0C2"/>
    <w:multiLevelType w:val="hybridMultilevel"/>
    <w:tmpl w:val="3CC00D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136CAC"/>
    <w:multiLevelType w:val="hybridMultilevel"/>
    <w:tmpl w:val="9182A14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C8004C"/>
    <w:multiLevelType w:val="multilevel"/>
    <w:tmpl w:val="1CC6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D6A6F"/>
    <w:multiLevelType w:val="hybridMultilevel"/>
    <w:tmpl w:val="F3E66668"/>
    <w:lvl w:ilvl="0" w:tplc="40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0C0D"/>
    <w:multiLevelType w:val="hybridMultilevel"/>
    <w:tmpl w:val="221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64F26"/>
    <w:multiLevelType w:val="multilevel"/>
    <w:tmpl w:val="649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76866"/>
    <w:multiLevelType w:val="hybridMultilevel"/>
    <w:tmpl w:val="9124AB1C"/>
    <w:lvl w:ilvl="0" w:tplc="699AB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3771D0"/>
    <w:multiLevelType w:val="hybridMultilevel"/>
    <w:tmpl w:val="15A82AB4"/>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8" w15:restartNumberingAfterBreak="0">
    <w:nsid w:val="2F951567"/>
    <w:multiLevelType w:val="hybridMultilevel"/>
    <w:tmpl w:val="69880EB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FEF1C1F"/>
    <w:multiLevelType w:val="hybridMultilevel"/>
    <w:tmpl w:val="EC761E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26C07F1"/>
    <w:multiLevelType w:val="hybridMultilevel"/>
    <w:tmpl w:val="AB9852D8"/>
    <w:lvl w:ilvl="0" w:tplc="A77499B2">
      <w:start w:val="1"/>
      <w:numFmt w:val="decimal"/>
      <w:lvlText w:val="%1."/>
      <w:lvlJc w:val="left"/>
      <w:pPr>
        <w:tabs>
          <w:tab w:val="num" w:pos="720"/>
        </w:tabs>
        <w:ind w:left="720" w:hanging="360"/>
      </w:pPr>
    </w:lvl>
    <w:lvl w:ilvl="1" w:tplc="B99043F6" w:tentative="1">
      <w:start w:val="1"/>
      <w:numFmt w:val="decimal"/>
      <w:lvlText w:val="%2."/>
      <w:lvlJc w:val="left"/>
      <w:pPr>
        <w:tabs>
          <w:tab w:val="num" w:pos="1440"/>
        </w:tabs>
        <w:ind w:left="1440" w:hanging="360"/>
      </w:pPr>
    </w:lvl>
    <w:lvl w:ilvl="2" w:tplc="8FECE7AC" w:tentative="1">
      <w:start w:val="1"/>
      <w:numFmt w:val="decimal"/>
      <w:lvlText w:val="%3."/>
      <w:lvlJc w:val="left"/>
      <w:pPr>
        <w:tabs>
          <w:tab w:val="num" w:pos="2160"/>
        </w:tabs>
        <w:ind w:left="2160" w:hanging="360"/>
      </w:pPr>
    </w:lvl>
    <w:lvl w:ilvl="3" w:tplc="5BA6453E" w:tentative="1">
      <w:start w:val="1"/>
      <w:numFmt w:val="decimal"/>
      <w:lvlText w:val="%4."/>
      <w:lvlJc w:val="left"/>
      <w:pPr>
        <w:tabs>
          <w:tab w:val="num" w:pos="2880"/>
        </w:tabs>
        <w:ind w:left="2880" w:hanging="360"/>
      </w:pPr>
    </w:lvl>
    <w:lvl w:ilvl="4" w:tplc="CBF64EB6" w:tentative="1">
      <w:start w:val="1"/>
      <w:numFmt w:val="decimal"/>
      <w:lvlText w:val="%5."/>
      <w:lvlJc w:val="left"/>
      <w:pPr>
        <w:tabs>
          <w:tab w:val="num" w:pos="3600"/>
        </w:tabs>
        <w:ind w:left="3600" w:hanging="360"/>
      </w:pPr>
    </w:lvl>
    <w:lvl w:ilvl="5" w:tplc="2D323870" w:tentative="1">
      <w:start w:val="1"/>
      <w:numFmt w:val="decimal"/>
      <w:lvlText w:val="%6."/>
      <w:lvlJc w:val="left"/>
      <w:pPr>
        <w:tabs>
          <w:tab w:val="num" w:pos="4320"/>
        </w:tabs>
        <w:ind w:left="4320" w:hanging="360"/>
      </w:pPr>
    </w:lvl>
    <w:lvl w:ilvl="6" w:tplc="81121714" w:tentative="1">
      <w:start w:val="1"/>
      <w:numFmt w:val="decimal"/>
      <w:lvlText w:val="%7."/>
      <w:lvlJc w:val="left"/>
      <w:pPr>
        <w:tabs>
          <w:tab w:val="num" w:pos="5040"/>
        </w:tabs>
        <w:ind w:left="5040" w:hanging="360"/>
      </w:pPr>
    </w:lvl>
    <w:lvl w:ilvl="7" w:tplc="BC08F6A0" w:tentative="1">
      <w:start w:val="1"/>
      <w:numFmt w:val="decimal"/>
      <w:lvlText w:val="%8."/>
      <w:lvlJc w:val="left"/>
      <w:pPr>
        <w:tabs>
          <w:tab w:val="num" w:pos="5760"/>
        </w:tabs>
        <w:ind w:left="5760" w:hanging="360"/>
      </w:pPr>
    </w:lvl>
    <w:lvl w:ilvl="8" w:tplc="E8467E22" w:tentative="1">
      <w:start w:val="1"/>
      <w:numFmt w:val="decimal"/>
      <w:lvlText w:val="%9."/>
      <w:lvlJc w:val="left"/>
      <w:pPr>
        <w:tabs>
          <w:tab w:val="num" w:pos="6480"/>
        </w:tabs>
        <w:ind w:left="6480" w:hanging="360"/>
      </w:pPr>
    </w:lvl>
  </w:abstractNum>
  <w:abstractNum w:abstractNumId="11" w15:restartNumberingAfterBreak="0">
    <w:nsid w:val="3F1420BA"/>
    <w:multiLevelType w:val="hybridMultilevel"/>
    <w:tmpl w:val="842897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2DB1A47"/>
    <w:multiLevelType w:val="hybridMultilevel"/>
    <w:tmpl w:val="DD3A8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965E8"/>
    <w:multiLevelType w:val="hybridMultilevel"/>
    <w:tmpl w:val="A7FA96CE"/>
    <w:lvl w:ilvl="0" w:tplc="02E44F54">
      <w:numFmt w:val="bullet"/>
      <w:lvlText w:val=""/>
      <w:lvlJc w:val="left"/>
      <w:pPr>
        <w:ind w:left="479" w:hanging="360"/>
      </w:pPr>
      <w:rPr>
        <w:rFonts w:ascii="Symbol" w:eastAsia="Symbol" w:hAnsi="Symbol" w:cs="Symbol" w:hint="default"/>
        <w:w w:val="100"/>
        <w:sz w:val="24"/>
        <w:szCs w:val="24"/>
      </w:rPr>
    </w:lvl>
    <w:lvl w:ilvl="1" w:tplc="D9761744">
      <w:numFmt w:val="bullet"/>
      <w:lvlText w:val="•"/>
      <w:lvlJc w:val="left"/>
      <w:pPr>
        <w:ind w:left="1533" w:hanging="360"/>
      </w:pPr>
      <w:rPr>
        <w:rFonts w:hint="default"/>
      </w:rPr>
    </w:lvl>
    <w:lvl w:ilvl="2" w:tplc="F0D010C6">
      <w:numFmt w:val="bullet"/>
      <w:lvlText w:val="•"/>
      <w:lvlJc w:val="left"/>
      <w:pPr>
        <w:ind w:left="2587" w:hanging="360"/>
      </w:pPr>
      <w:rPr>
        <w:rFonts w:hint="default"/>
      </w:rPr>
    </w:lvl>
    <w:lvl w:ilvl="3" w:tplc="E6EED66E">
      <w:numFmt w:val="bullet"/>
      <w:lvlText w:val="•"/>
      <w:lvlJc w:val="left"/>
      <w:pPr>
        <w:ind w:left="3641" w:hanging="360"/>
      </w:pPr>
      <w:rPr>
        <w:rFonts w:hint="default"/>
      </w:rPr>
    </w:lvl>
    <w:lvl w:ilvl="4" w:tplc="E7E26D4E">
      <w:numFmt w:val="bullet"/>
      <w:lvlText w:val="•"/>
      <w:lvlJc w:val="left"/>
      <w:pPr>
        <w:ind w:left="4695" w:hanging="360"/>
      </w:pPr>
      <w:rPr>
        <w:rFonts w:hint="default"/>
      </w:rPr>
    </w:lvl>
    <w:lvl w:ilvl="5" w:tplc="CFB0310E">
      <w:numFmt w:val="bullet"/>
      <w:lvlText w:val="•"/>
      <w:lvlJc w:val="left"/>
      <w:pPr>
        <w:ind w:left="5749" w:hanging="360"/>
      </w:pPr>
      <w:rPr>
        <w:rFonts w:hint="default"/>
      </w:rPr>
    </w:lvl>
    <w:lvl w:ilvl="6" w:tplc="36F81020">
      <w:numFmt w:val="bullet"/>
      <w:lvlText w:val="•"/>
      <w:lvlJc w:val="left"/>
      <w:pPr>
        <w:ind w:left="6803" w:hanging="360"/>
      </w:pPr>
      <w:rPr>
        <w:rFonts w:hint="default"/>
      </w:rPr>
    </w:lvl>
    <w:lvl w:ilvl="7" w:tplc="0B123750">
      <w:numFmt w:val="bullet"/>
      <w:lvlText w:val="•"/>
      <w:lvlJc w:val="left"/>
      <w:pPr>
        <w:ind w:left="7857" w:hanging="360"/>
      </w:pPr>
      <w:rPr>
        <w:rFonts w:hint="default"/>
      </w:rPr>
    </w:lvl>
    <w:lvl w:ilvl="8" w:tplc="7C066496">
      <w:numFmt w:val="bullet"/>
      <w:lvlText w:val="•"/>
      <w:lvlJc w:val="left"/>
      <w:pPr>
        <w:ind w:left="8911" w:hanging="360"/>
      </w:pPr>
      <w:rPr>
        <w:rFonts w:hint="default"/>
      </w:rPr>
    </w:lvl>
  </w:abstractNum>
  <w:abstractNum w:abstractNumId="14" w15:restartNumberingAfterBreak="0">
    <w:nsid w:val="45092ED6"/>
    <w:multiLevelType w:val="hybridMultilevel"/>
    <w:tmpl w:val="E5326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26269"/>
    <w:multiLevelType w:val="hybridMultilevel"/>
    <w:tmpl w:val="3EF00E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11CBA"/>
    <w:multiLevelType w:val="hybridMultilevel"/>
    <w:tmpl w:val="6EFC3E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A184BEB"/>
    <w:multiLevelType w:val="multilevel"/>
    <w:tmpl w:val="5994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79527C"/>
    <w:multiLevelType w:val="hybridMultilevel"/>
    <w:tmpl w:val="357AE6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F1A635C"/>
    <w:multiLevelType w:val="hybridMultilevel"/>
    <w:tmpl w:val="1610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D479B"/>
    <w:multiLevelType w:val="hybridMultilevel"/>
    <w:tmpl w:val="6EC4CB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3262E14"/>
    <w:multiLevelType w:val="hybridMultilevel"/>
    <w:tmpl w:val="7A467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95625"/>
    <w:multiLevelType w:val="hybridMultilevel"/>
    <w:tmpl w:val="D3C0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83EE6"/>
    <w:multiLevelType w:val="multilevel"/>
    <w:tmpl w:val="A1B8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7B2B69"/>
    <w:multiLevelType w:val="hybridMultilevel"/>
    <w:tmpl w:val="102A96E4"/>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5A5F3B"/>
    <w:multiLevelType w:val="hybridMultilevel"/>
    <w:tmpl w:val="3E4698CA"/>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15:restartNumberingAfterBreak="0">
    <w:nsid w:val="6ABF702B"/>
    <w:multiLevelType w:val="hybridMultilevel"/>
    <w:tmpl w:val="807EC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D2A89"/>
    <w:multiLevelType w:val="hybridMultilevel"/>
    <w:tmpl w:val="E9C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647CB"/>
    <w:multiLevelType w:val="hybridMultilevel"/>
    <w:tmpl w:val="E3829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64486E"/>
    <w:multiLevelType w:val="hybridMultilevel"/>
    <w:tmpl w:val="1B3E67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61D160D"/>
    <w:multiLevelType w:val="hybridMultilevel"/>
    <w:tmpl w:val="60A62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A927B10"/>
    <w:multiLevelType w:val="hybridMultilevel"/>
    <w:tmpl w:val="E9108EB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82190001">
    <w:abstractNumId w:val="4"/>
  </w:num>
  <w:num w:numId="2" w16cid:durableId="554855673">
    <w:abstractNumId w:val="22"/>
  </w:num>
  <w:num w:numId="3" w16cid:durableId="34054490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03993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733864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16385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5688318">
    <w:abstractNumId w:val="27"/>
  </w:num>
  <w:num w:numId="8" w16cid:durableId="1960532292">
    <w:abstractNumId w:val="19"/>
  </w:num>
  <w:num w:numId="9" w16cid:durableId="1936862312">
    <w:abstractNumId w:val="20"/>
  </w:num>
  <w:num w:numId="10" w16cid:durableId="1718116165">
    <w:abstractNumId w:val="23"/>
  </w:num>
  <w:num w:numId="11" w16cid:durableId="382562162">
    <w:abstractNumId w:val="16"/>
  </w:num>
  <w:num w:numId="12" w16cid:durableId="1620406244">
    <w:abstractNumId w:val="29"/>
  </w:num>
  <w:num w:numId="13" w16cid:durableId="433212193">
    <w:abstractNumId w:val="5"/>
  </w:num>
  <w:num w:numId="14" w16cid:durableId="247423767">
    <w:abstractNumId w:val="2"/>
  </w:num>
  <w:num w:numId="15" w16cid:durableId="1305306763">
    <w:abstractNumId w:val="17"/>
  </w:num>
  <w:num w:numId="16" w16cid:durableId="654264375">
    <w:abstractNumId w:val="9"/>
  </w:num>
  <w:num w:numId="17" w16cid:durableId="2031837116">
    <w:abstractNumId w:val="11"/>
  </w:num>
  <w:num w:numId="18" w16cid:durableId="84499770">
    <w:abstractNumId w:val="0"/>
  </w:num>
  <w:num w:numId="19" w16cid:durableId="61106261">
    <w:abstractNumId w:val="14"/>
  </w:num>
  <w:num w:numId="20" w16cid:durableId="421293496">
    <w:abstractNumId w:val="28"/>
  </w:num>
  <w:num w:numId="21" w16cid:durableId="1613853186">
    <w:abstractNumId w:val="24"/>
  </w:num>
  <w:num w:numId="22" w16cid:durableId="2110001781">
    <w:abstractNumId w:val="7"/>
  </w:num>
  <w:num w:numId="23" w16cid:durableId="956373552">
    <w:abstractNumId w:val="3"/>
  </w:num>
  <w:num w:numId="24" w16cid:durableId="314725226">
    <w:abstractNumId w:val="1"/>
  </w:num>
  <w:num w:numId="25" w16cid:durableId="134182957">
    <w:abstractNumId w:val="8"/>
  </w:num>
  <w:num w:numId="26" w16cid:durableId="787747091">
    <w:abstractNumId w:val="30"/>
  </w:num>
  <w:num w:numId="27" w16cid:durableId="2037580204">
    <w:abstractNumId w:val="21"/>
  </w:num>
  <w:num w:numId="28" w16cid:durableId="683554757">
    <w:abstractNumId w:val="10"/>
  </w:num>
  <w:num w:numId="29" w16cid:durableId="1670982532">
    <w:abstractNumId w:val="26"/>
  </w:num>
  <w:num w:numId="30" w16cid:durableId="1067337499">
    <w:abstractNumId w:val="6"/>
  </w:num>
  <w:num w:numId="31" w16cid:durableId="1790777215">
    <w:abstractNumId w:val="25"/>
  </w:num>
  <w:num w:numId="32" w16cid:durableId="831722642">
    <w:abstractNumId w:val="13"/>
  </w:num>
  <w:num w:numId="33" w16cid:durableId="298385771">
    <w:abstractNumId w:val="31"/>
  </w:num>
  <w:num w:numId="34" w16cid:durableId="1387726129">
    <w:abstractNumId w:val="12"/>
  </w:num>
  <w:num w:numId="35" w16cid:durableId="325813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D9"/>
    <w:rsid w:val="00030CF1"/>
    <w:rsid w:val="0003524F"/>
    <w:rsid w:val="0005018C"/>
    <w:rsid w:val="0006507A"/>
    <w:rsid w:val="00066EBE"/>
    <w:rsid w:val="00073777"/>
    <w:rsid w:val="00094CFB"/>
    <w:rsid w:val="00095447"/>
    <w:rsid w:val="000C6E4D"/>
    <w:rsid w:val="000F223C"/>
    <w:rsid w:val="0012015A"/>
    <w:rsid w:val="00131957"/>
    <w:rsid w:val="00144AC2"/>
    <w:rsid w:val="001944B1"/>
    <w:rsid w:val="001A4198"/>
    <w:rsid w:val="001B467C"/>
    <w:rsid w:val="001C580B"/>
    <w:rsid w:val="001C69E0"/>
    <w:rsid w:val="001D7583"/>
    <w:rsid w:val="001E6D12"/>
    <w:rsid w:val="002325B2"/>
    <w:rsid w:val="002370A4"/>
    <w:rsid w:val="00246214"/>
    <w:rsid w:val="00284872"/>
    <w:rsid w:val="00292220"/>
    <w:rsid w:val="002B00C3"/>
    <w:rsid w:val="002D4828"/>
    <w:rsid w:val="002D6CB4"/>
    <w:rsid w:val="00307A80"/>
    <w:rsid w:val="003350D2"/>
    <w:rsid w:val="00344A3F"/>
    <w:rsid w:val="0034599E"/>
    <w:rsid w:val="00371476"/>
    <w:rsid w:val="003755B6"/>
    <w:rsid w:val="003820A3"/>
    <w:rsid w:val="003C2A00"/>
    <w:rsid w:val="003C5E60"/>
    <w:rsid w:val="003C7F1E"/>
    <w:rsid w:val="00412731"/>
    <w:rsid w:val="00422908"/>
    <w:rsid w:val="00455AAD"/>
    <w:rsid w:val="00477012"/>
    <w:rsid w:val="0048187A"/>
    <w:rsid w:val="004943D2"/>
    <w:rsid w:val="004B4D73"/>
    <w:rsid w:val="004B79FF"/>
    <w:rsid w:val="004F0551"/>
    <w:rsid w:val="004F1403"/>
    <w:rsid w:val="00501F33"/>
    <w:rsid w:val="005279F8"/>
    <w:rsid w:val="00540306"/>
    <w:rsid w:val="005768A2"/>
    <w:rsid w:val="005B1CEA"/>
    <w:rsid w:val="005B5172"/>
    <w:rsid w:val="005C167E"/>
    <w:rsid w:val="005E033F"/>
    <w:rsid w:val="005E4F76"/>
    <w:rsid w:val="00632A3F"/>
    <w:rsid w:val="0063712D"/>
    <w:rsid w:val="00661134"/>
    <w:rsid w:val="006920E7"/>
    <w:rsid w:val="006E67C4"/>
    <w:rsid w:val="006F4862"/>
    <w:rsid w:val="006F7C34"/>
    <w:rsid w:val="00721D0B"/>
    <w:rsid w:val="0072612E"/>
    <w:rsid w:val="00746C06"/>
    <w:rsid w:val="00746D1B"/>
    <w:rsid w:val="00776A3D"/>
    <w:rsid w:val="00793BF0"/>
    <w:rsid w:val="00795F1A"/>
    <w:rsid w:val="007A0B1B"/>
    <w:rsid w:val="00805475"/>
    <w:rsid w:val="00830C0C"/>
    <w:rsid w:val="00842895"/>
    <w:rsid w:val="0085280D"/>
    <w:rsid w:val="0089203E"/>
    <w:rsid w:val="008C2CAB"/>
    <w:rsid w:val="008C757A"/>
    <w:rsid w:val="008C7BBC"/>
    <w:rsid w:val="009258C9"/>
    <w:rsid w:val="00957B29"/>
    <w:rsid w:val="00981DDD"/>
    <w:rsid w:val="009A1821"/>
    <w:rsid w:val="009E5823"/>
    <w:rsid w:val="009E6845"/>
    <w:rsid w:val="009F62EC"/>
    <w:rsid w:val="009F7C51"/>
    <w:rsid w:val="00A01F6F"/>
    <w:rsid w:val="00A16501"/>
    <w:rsid w:val="00A21F55"/>
    <w:rsid w:val="00A6265E"/>
    <w:rsid w:val="00A63ADE"/>
    <w:rsid w:val="00A67063"/>
    <w:rsid w:val="00A823D9"/>
    <w:rsid w:val="00AA709E"/>
    <w:rsid w:val="00B1787C"/>
    <w:rsid w:val="00B278F9"/>
    <w:rsid w:val="00B464CA"/>
    <w:rsid w:val="00B82B60"/>
    <w:rsid w:val="00B95BD1"/>
    <w:rsid w:val="00BD3A21"/>
    <w:rsid w:val="00C32AEF"/>
    <w:rsid w:val="00C53015"/>
    <w:rsid w:val="00CD0C4F"/>
    <w:rsid w:val="00CF2750"/>
    <w:rsid w:val="00D0501A"/>
    <w:rsid w:val="00D332B7"/>
    <w:rsid w:val="00D442DC"/>
    <w:rsid w:val="00D44A1A"/>
    <w:rsid w:val="00D62173"/>
    <w:rsid w:val="00D66164"/>
    <w:rsid w:val="00D8379B"/>
    <w:rsid w:val="00D91015"/>
    <w:rsid w:val="00D912A7"/>
    <w:rsid w:val="00DA27BE"/>
    <w:rsid w:val="00DB1EA0"/>
    <w:rsid w:val="00DB4D13"/>
    <w:rsid w:val="00DF55E4"/>
    <w:rsid w:val="00E05B46"/>
    <w:rsid w:val="00E11412"/>
    <w:rsid w:val="00E16B7F"/>
    <w:rsid w:val="00E24AC4"/>
    <w:rsid w:val="00E4755A"/>
    <w:rsid w:val="00E94218"/>
    <w:rsid w:val="00ED15B9"/>
    <w:rsid w:val="00ED615A"/>
    <w:rsid w:val="00F67D60"/>
    <w:rsid w:val="00F71DCD"/>
    <w:rsid w:val="00F836ED"/>
    <w:rsid w:val="00F93FA6"/>
    <w:rsid w:val="00F95985"/>
    <w:rsid w:val="00FB44EA"/>
    <w:rsid w:val="00FC1381"/>
    <w:rsid w:val="00FC28CF"/>
    <w:rsid w:val="00FE2DE9"/>
    <w:rsid w:val="00FE502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14A2"/>
  <w15:docId w15:val="{B8FFFA6F-1478-48D4-B11E-AB7F39B7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D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D9"/>
    <w:rPr>
      <w:rFonts w:eastAsiaTheme="minorEastAsia"/>
    </w:rPr>
  </w:style>
  <w:style w:type="character" w:customStyle="1" w:styleId="apple-converted-space">
    <w:name w:val="apple-converted-space"/>
    <w:basedOn w:val="DefaultParagraphFont"/>
    <w:rsid w:val="00A823D9"/>
  </w:style>
  <w:style w:type="paragraph" w:styleId="BalloonText">
    <w:name w:val="Balloon Text"/>
    <w:basedOn w:val="Normal"/>
    <w:link w:val="BalloonTextChar"/>
    <w:uiPriority w:val="99"/>
    <w:semiHidden/>
    <w:unhideWhenUsed/>
    <w:rsid w:val="00A8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3D9"/>
    <w:rPr>
      <w:rFonts w:ascii="Tahoma" w:eastAsiaTheme="minorEastAsia" w:hAnsi="Tahoma" w:cs="Tahoma"/>
      <w:sz w:val="16"/>
      <w:szCs w:val="16"/>
    </w:rPr>
  </w:style>
  <w:style w:type="paragraph" w:styleId="Footer">
    <w:name w:val="footer"/>
    <w:basedOn w:val="Normal"/>
    <w:link w:val="FooterChar"/>
    <w:uiPriority w:val="99"/>
    <w:unhideWhenUsed/>
    <w:rsid w:val="000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47"/>
    <w:rPr>
      <w:rFonts w:eastAsiaTheme="minorEastAsia"/>
    </w:rPr>
  </w:style>
  <w:style w:type="paragraph" w:styleId="NoSpacing">
    <w:name w:val="No Spacing"/>
    <w:uiPriority w:val="1"/>
    <w:qFormat/>
    <w:rsid w:val="00094CFB"/>
    <w:pPr>
      <w:spacing w:after="0" w:line="240" w:lineRule="auto"/>
    </w:pPr>
  </w:style>
  <w:style w:type="paragraph" w:styleId="BodyText2">
    <w:name w:val="Body Text 2"/>
    <w:basedOn w:val="Normal"/>
    <w:link w:val="BodyText2Char"/>
    <w:uiPriority w:val="99"/>
    <w:rsid w:val="005C167E"/>
    <w:pPr>
      <w:spacing w:after="0" w:line="240" w:lineRule="auto"/>
      <w:jc w:val="center"/>
    </w:pPr>
    <w:rPr>
      <w:rFonts w:ascii="Times New Roman" w:eastAsia="Times New Roman" w:hAnsi="Times New Roman" w:cs="Times New Roman"/>
      <w:b/>
      <w:sz w:val="36"/>
      <w:szCs w:val="20"/>
    </w:rPr>
  </w:style>
  <w:style w:type="character" w:customStyle="1" w:styleId="BodyText2Char">
    <w:name w:val="Body Text 2 Char"/>
    <w:basedOn w:val="DefaultParagraphFont"/>
    <w:link w:val="BodyText2"/>
    <w:uiPriority w:val="99"/>
    <w:rsid w:val="005C167E"/>
    <w:rPr>
      <w:rFonts w:ascii="Times New Roman" w:eastAsia="Times New Roman" w:hAnsi="Times New Roman" w:cs="Times New Roman"/>
      <w:b/>
      <w:sz w:val="36"/>
      <w:szCs w:val="20"/>
    </w:rPr>
  </w:style>
  <w:style w:type="paragraph" w:styleId="BodyText">
    <w:name w:val="Body Text"/>
    <w:basedOn w:val="Normal"/>
    <w:link w:val="BodyTextChar"/>
    <w:uiPriority w:val="99"/>
    <w:semiHidden/>
    <w:unhideWhenUsed/>
    <w:rsid w:val="00ED15B9"/>
    <w:pPr>
      <w:spacing w:after="120"/>
    </w:pPr>
  </w:style>
  <w:style w:type="character" w:customStyle="1" w:styleId="BodyTextChar">
    <w:name w:val="Body Text Char"/>
    <w:basedOn w:val="DefaultParagraphFont"/>
    <w:link w:val="BodyText"/>
    <w:uiPriority w:val="99"/>
    <w:semiHidden/>
    <w:rsid w:val="00ED1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503">
      <w:bodyDiv w:val="1"/>
      <w:marLeft w:val="0"/>
      <w:marRight w:val="0"/>
      <w:marTop w:val="0"/>
      <w:marBottom w:val="0"/>
      <w:divBdr>
        <w:top w:val="none" w:sz="0" w:space="0" w:color="auto"/>
        <w:left w:val="none" w:sz="0" w:space="0" w:color="auto"/>
        <w:bottom w:val="none" w:sz="0" w:space="0" w:color="auto"/>
        <w:right w:val="none" w:sz="0" w:space="0" w:color="auto"/>
      </w:divBdr>
    </w:div>
    <w:div w:id="149516405">
      <w:bodyDiv w:val="1"/>
      <w:marLeft w:val="0"/>
      <w:marRight w:val="0"/>
      <w:marTop w:val="0"/>
      <w:marBottom w:val="0"/>
      <w:divBdr>
        <w:top w:val="none" w:sz="0" w:space="0" w:color="auto"/>
        <w:left w:val="none" w:sz="0" w:space="0" w:color="auto"/>
        <w:bottom w:val="none" w:sz="0" w:space="0" w:color="auto"/>
        <w:right w:val="none" w:sz="0" w:space="0" w:color="auto"/>
      </w:divBdr>
    </w:div>
    <w:div w:id="200364009">
      <w:bodyDiv w:val="1"/>
      <w:marLeft w:val="0"/>
      <w:marRight w:val="0"/>
      <w:marTop w:val="0"/>
      <w:marBottom w:val="0"/>
      <w:divBdr>
        <w:top w:val="none" w:sz="0" w:space="0" w:color="auto"/>
        <w:left w:val="none" w:sz="0" w:space="0" w:color="auto"/>
        <w:bottom w:val="none" w:sz="0" w:space="0" w:color="auto"/>
        <w:right w:val="none" w:sz="0" w:space="0" w:color="auto"/>
      </w:divBdr>
    </w:div>
    <w:div w:id="209877502">
      <w:bodyDiv w:val="1"/>
      <w:marLeft w:val="0"/>
      <w:marRight w:val="0"/>
      <w:marTop w:val="0"/>
      <w:marBottom w:val="0"/>
      <w:divBdr>
        <w:top w:val="none" w:sz="0" w:space="0" w:color="auto"/>
        <w:left w:val="none" w:sz="0" w:space="0" w:color="auto"/>
        <w:bottom w:val="none" w:sz="0" w:space="0" w:color="auto"/>
        <w:right w:val="none" w:sz="0" w:space="0" w:color="auto"/>
      </w:divBdr>
    </w:div>
    <w:div w:id="604659379">
      <w:bodyDiv w:val="1"/>
      <w:marLeft w:val="0"/>
      <w:marRight w:val="0"/>
      <w:marTop w:val="0"/>
      <w:marBottom w:val="0"/>
      <w:divBdr>
        <w:top w:val="none" w:sz="0" w:space="0" w:color="auto"/>
        <w:left w:val="none" w:sz="0" w:space="0" w:color="auto"/>
        <w:bottom w:val="none" w:sz="0" w:space="0" w:color="auto"/>
        <w:right w:val="none" w:sz="0" w:space="0" w:color="auto"/>
      </w:divBdr>
    </w:div>
    <w:div w:id="688794974">
      <w:bodyDiv w:val="1"/>
      <w:marLeft w:val="0"/>
      <w:marRight w:val="0"/>
      <w:marTop w:val="0"/>
      <w:marBottom w:val="0"/>
      <w:divBdr>
        <w:top w:val="none" w:sz="0" w:space="0" w:color="auto"/>
        <w:left w:val="none" w:sz="0" w:space="0" w:color="auto"/>
        <w:bottom w:val="none" w:sz="0" w:space="0" w:color="auto"/>
        <w:right w:val="none" w:sz="0" w:space="0" w:color="auto"/>
      </w:divBdr>
    </w:div>
    <w:div w:id="845632928">
      <w:bodyDiv w:val="1"/>
      <w:marLeft w:val="0"/>
      <w:marRight w:val="0"/>
      <w:marTop w:val="0"/>
      <w:marBottom w:val="0"/>
      <w:divBdr>
        <w:top w:val="none" w:sz="0" w:space="0" w:color="auto"/>
        <w:left w:val="none" w:sz="0" w:space="0" w:color="auto"/>
        <w:bottom w:val="none" w:sz="0" w:space="0" w:color="auto"/>
        <w:right w:val="none" w:sz="0" w:space="0" w:color="auto"/>
      </w:divBdr>
    </w:div>
    <w:div w:id="1204245957">
      <w:bodyDiv w:val="1"/>
      <w:marLeft w:val="0"/>
      <w:marRight w:val="0"/>
      <w:marTop w:val="0"/>
      <w:marBottom w:val="0"/>
      <w:divBdr>
        <w:top w:val="none" w:sz="0" w:space="0" w:color="auto"/>
        <w:left w:val="none" w:sz="0" w:space="0" w:color="auto"/>
        <w:bottom w:val="none" w:sz="0" w:space="0" w:color="auto"/>
        <w:right w:val="none" w:sz="0" w:space="0" w:color="auto"/>
      </w:divBdr>
    </w:div>
    <w:div w:id="1292133539">
      <w:bodyDiv w:val="1"/>
      <w:marLeft w:val="0"/>
      <w:marRight w:val="0"/>
      <w:marTop w:val="0"/>
      <w:marBottom w:val="0"/>
      <w:divBdr>
        <w:top w:val="none" w:sz="0" w:space="0" w:color="auto"/>
        <w:left w:val="none" w:sz="0" w:space="0" w:color="auto"/>
        <w:bottom w:val="none" w:sz="0" w:space="0" w:color="auto"/>
        <w:right w:val="none" w:sz="0" w:space="0" w:color="auto"/>
      </w:divBdr>
    </w:div>
    <w:div w:id="1317608149">
      <w:bodyDiv w:val="1"/>
      <w:marLeft w:val="0"/>
      <w:marRight w:val="0"/>
      <w:marTop w:val="0"/>
      <w:marBottom w:val="0"/>
      <w:divBdr>
        <w:top w:val="none" w:sz="0" w:space="0" w:color="auto"/>
        <w:left w:val="none" w:sz="0" w:space="0" w:color="auto"/>
        <w:bottom w:val="none" w:sz="0" w:space="0" w:color="auto"/>
        <w:right w:val="none" w:sz="0" w:space="0" w:color="auto"/>
      </w:divBdr>
      <w:divsChild>
        <w:div w:id="961762445">
          <w:marLeft w:val="749"/>
          <w:marRight w:val="0"/>
          <w:marTop w:val="154"/>
          <w:marBottom w:val="0"/>
          <w:divBdr>
            <w:top w:val="none" w:sz="0" w:space="0" w:color="auto"/>
            <w:left w:val="none" w:sz="0" w:space="0" w:color="auto"/>
            <w:bottom w:val="none" w:sz="0" w:space="0" w:color="auto"/>
            <w:right w:val="none" w:sz="0" w:space="0" w:color="auto"/>
          </w:divBdr>
        </w:div>
      </w:divsChild>
    </w:div>
    <w:div w:id="1543905348">
      <w:bodyDiv w:val="1"/>
      <w:marLeft w:val="0"/>
      <w:marRight w:val="0"/>
      <w:marTop w:val="0"/>
      <w:marBottom w:val="0"/>
      <w:divBdr>
        <w:top w:val="none" w:sz="0" w:space="0" w:color="auto"/>
        <w:left w:val="none" w:sz="0" w:space="0" w:color="auto"/>
        <w:bottom w:val="none" w:sz="0" w:space="0" w:color="auto"/>
        <w:right w:val="none" w:sz="0" w:space="0" w:color="auto"/>
      </w:divBdr>
    </w:div>
    <w:div w:id="1668945436">
      <w:bodyDiv w:val="1"/>
      <w:marLeft w:val="0"/>
      <w:marRight w:val="0"/>
      <w:marTop w:val="0"/>
      <w:marBottom w:val="0"/>
      <w:divBdr>
        <w:top w:val="none" w:sz="0" w:space="0" w:color="auto"/>
        <w:left w:val="none" w:sz="0" w:space="0" w:color="auto"/>
        <w:bottom w:val="none" w:sz="0" w:space="0" w:color="auto"/>
        <w:right w:val="none" w:sz="0" w:space="0" w:color="auto"/>
      </w:divBdr>
    </w:div>
    <w:div w:id="20231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Anurag Thakur</dc:creator>
  <cp:lastModifiedBy>Cankids</cp:lastModifiedBy>
  <cp:revision>2</cp:revision>
  <cp:lastPrinted>2018-09-03T04:10:00Z</cp:lastPrinted>
  <dcterms:created xsi:type="dcterms:W3CDTF">2023-07-24T08:34:00Z</dcterms:created>
  <dcterms:modified xsi:type="dcterms:W3CDTF">2023-07-24T08:34:00Z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690f9c78777576662062687a7903b5f135175da2b036d8cb9176e419ffae11da</vt:lpwstr>
  </property>
</Properties>
</file>