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8B91F" w14:textId="24191F30" w:rsidR="00907D35" w:rsidRDefault="00000000" w:rsidP="00E33227">
      <w:pPr>
        <w:spacing w:before="41" w:line="360" w:lineRule="auto"/>
        <w:ind w:left="1809" w:right="5587"/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27A82464" wp14:editId="7888C539">
            <wp:simplePos x="0" y="0"/>
            <wp:positionH relativeFrom="page">
              <wp:posOffset>457200</wp:posOffset>
            </wp:positionH>
            <wp:positionV relativeFrom="paragraph">
              <wp:posOffset>26449</wp:posOffset>
            </wp:positionV>
            <wp:extent cx="997585" cy="705243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7585" cy="7052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44536A"/>
        </w:rPr>
        <w:t xml:space="preserve">POSITION: </w:t>
      </w:r>
      <w:r w:rsidR="0036112F">
        <w:t>Sr. Executive</w:t>
      </w:r>
      <w:r w:rsidR="00E33227">
        <w:t xml:space="preserve"> </w:t>
      </w:r>
      <w:r>
        <w:t>HR</w:t>
      </w:r>
      <w:r>
        <w:rPr>
          <w:spacing w:val="1"/>
        </w:rPr>
        <w:t xml:space="preserve"> </w:t>
      </w:r>
      <w:r>
        <w:rPr>
          <w:b/>
          <w:color w:val="44536A"/>
        </w:rPr>
        <w:t xml:space="preserve">DEPARTMENT: </w:t>
      </w:r>
      <w:r>
        <w:t>Human Resource</w:t>
      </w:r>
      <w:r>
        <w:rPr>
          <w:spacing w:val="-47"/>
        </w:rPr>
        <w:t xml:space="preserve"> </w:t>
      </w:r>
      <w:r>
        <w:rPr>
          <w:b/>
          <w:color w:val="44536A"/>
        </w:rPr>
        <w:t>LOCATION:</w:t>
      </w:r>
      <w:r>
        <w:rPr>
          <w:b/>
          <w:color w:val="44536A"/>
          <w:spacing w:val="-1"/>
        </w:rPr>
        <w:t xml:space="preserve"> </w:t>
      </w:r>
      <w:r w:rsidR="0036112F">
        <w:t>Mumbai</w:t>
      </w:r>
    </w:p>
    <w:p w14:paraId="0752C0C4" w14:textId="77777777" w:rsidR="00907D35" w:rsidRDefault="00907D35">
      <w:pPr>
        <w:pStyle w:val="BodyText"/>
        <w:spacing w:before="4"/>
        <w:ind w:left="0" w:firstLine="0"/>
        <w:rPr>
          <w:sz w:val="28"/>
        </w:rPr>
      </w:pPr>
    </w:p>
    <w:p w14:paraId="0CB9E544" w14:textId="77777777" w:rsidR="00907D35" w:rsidRDefault="00000000">
      <w:pPr>
        <w:pStyle w:val="Heading1"/>
        <w:spacing w:before="56"/>
      </w:pPr>
      <w:r>
        <w:rPr>
          <w:color w:val="44536A"/>
        </w:rPr>
        <w:t>ROLE</w:t>
      </w:r>
      <w:r>
        <w:rPr>
          <w:color w:val="44536A"/>
          <w:spacing w:val="-3"/>
        </w:rPr>
        <w:t xml:space="preserve"> </w:t>
      </w:r>
      <w:r>
        <w:rPr>
          <w:color w:val="44536A"/>
        </w:rPr>
        <w:t>DESCRIPTION:</w:t>
      </w:r>
    </w:p>
    <w:p w14:paraId="529D0ECF" w14:textId="77777777" w:rsidR="00907D35" w:rsidRDefault="00000000">
      <w:pPr>
        <w:pStyle w:val="BodyText"/>
        <w:spacing w:line="360" w:lineRule="auto"/>
        <w:ind w:left="100" w:right="112" w:firstLine="0"/>
        <w:jc w:val="both"/>
      </w:pPr>
      <w:r>
        <w:t>Responsible for managing the entire HR function in generalist profile. Role will require good understanding of task</w:t>
      </w:r>
      <w:r>
        <w:rPr>
          <w:spacing w:val="1"/>
        </w:rPr>
        <w:t xml:space="preserve"> </w:t>
      </w:r>
      <w:r>
        <w:t>management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data analytics.</w:t>
      </w:r>
    </w:p>
    <w:p w14:paraId="469B0485" w14:textId="77777777" w:rsidR="00F46485" w:rsidRDefault="00F46485">
      <w:pPr>
        <w:pStyle w:val="Heading1"/>
        <w:spacing w:before="1"/>
        <w:rPr>
          <w:color w:val="44536A"/>
        </w:rPr>
      </w:pPr>
    </w:p>
    <w:p w14:paraId="6E4E025F" w14:textId="4719DF5E" w:rsidR="00907D35" w:rsidRDefault="00000000">
      <w:pPr>
        <w:pStyle w:val="Heading1"/>
        <w:spacing w:before="1"/>
      </w:pPr>
      <w:r>
        <w:rPr>
          <w:color w:val="44536A"/>
        </w:rPr>
        <w:t>DEPARTMENT</w:t>
      </w:r>
      <w:r>
        <w:rPr>
          <w:color w:val="44536A"/>
          <w:spacing w:val="-5"/>
        </w:rPr>
        <w:t xml:space="preserve"> </w:t>
      </w:r>
      <w:r>
        <w:rPr>
          <w:color w:val="44536A"/>
        </w:rPr>
        <w:t>DESCRIPTION:</w:t>
      </w:r>
    </w:p>
    <w:p w14:paraId="41BDFB49" w14:textId="77777777" w:rsidR="00907D35" w:rsidRDefault="00000000">
      <w:pPr>
        <w:pStyle w:val="BodyText"/>
        <w:spacing w:before="134" w:line="360" w:lineRule="auto"/>
        <w:ind w:left="100" w:right="112" w:firstLine="0"/>
        <w:jc w:val="both"/>
      </w:pPr>
      <w:r>
        <w:t>The CanKids Human Resource is responsible for identifying, evaluating, and delivering the required services towards</w:t>
      </w:r>
      <w:r>
        <w:rPr>
          <w:spacing w:val="1"/>
        </w:rPr>
        <w:t xml:space="preserve"> </w:t>
      </w:r>
      <w:r>
        <w:t>accomplishing organizational goals. The Dept. focusses on support, growth, career development, engagement, while</w:t>
      </w:r>
      <w:r>
        <w:rPr>
          <w:spacing w:val="1"/>
        </w:rPr>
        <w:t xml:space="preserve"> </w:t>
      </w:r>
      <w:r>
        <w:t>continuously</w:t>
      </w:r>
      <w:r>
        <w:rPr>
          <w:spacing w:val="-1"/>
        </w:rPr>
        <w:t xml:space="preserve"> </w:t>
      </w:r>
      <w:r>
        <w:t>working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new</w:t>
      </w:r>
      <w:r>
        <w:rPr>
          <w:spacing w:val="-1"/>
        </w:rPr>
        <w:t xml:space="preserve"> </w:t>
      </w:r>
      <w:r>
        <w:t>ideas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techniques</w:t>
      </w:r>
      <w:r>
        <w:rPr>
          <w:spacing w:val="-1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the industry</w:t>
      </w:r>
      <w:r>
        <w:rPr>
          <w:spacing w:val="-2"/>
        </w:rPr>
        <w:t xml:space="preserve"> </w:t>
      </w:r>
      <w:r>
        <w:t>to reinforce among</w:t>
      </w:r>
      <w:r>
        <w:rPr>
          <w:spacing w:val="-3"/>
        </w:rPr>
        <w:t xml:space="preserve"> </w:t>
      </w:r>
      <w:r>
        <w:t>employees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CanKids.</w:t>
      </w:r>
    </w:p>
    <w:p w14:paraId="2414A565" w14:textId="77777777" w:rsidR="00F46485" w:rsidRDefault="00F46485">
      <w:pPr>
        <w:pStyle w:val="Heading1"/>
        <w:spacing w:line="268" w:lineRule="exact"/>
        <w:rPr>
          <w:color w:val="44536A"/>
        </w:rPr>
      </w:pPr>
    </w:p>
    <w:p w14:paraId="305DF444" w14:textId="53E21A37" w:rsidR="00907D35" w:rsidRDefault="00000000">
      <w:pPr>
        <w:pStyle w:val="Heading1"/>
        <w:spacing w:line="268" w:lineRule="exact"/>
      </w:pPr>
      <w:r>
        <w:rPr>
          <w:color w:val="44536A"/>
        </w:rPr>
        <w:t>DUTIES</w:t>
      </w:r>
      <w:r>
        <w:rPr>
          <w:color w:val="44536A"/>
          <w:spacing w:val="-5"/>
        </w:rPr>
        <w:t xml:space="preserve"> </w:t>
      </w:r>
      <w:r>
        <w:rPr>
          <w:color w:val="44536A"/>
        </w:rPr>
        <w:t>AND</w:t>
      </w:r>
      <w:r>
        <w:rPr>
          <w:color w:val="44536A"/>
          <w:spacing w:val="-6"/>
        </w:rPr>
        <w:t xml:space="preserve"> </w:t>
      </w:r>
      <w:r>
        <w:rPr>
          <w:color w:val="44536A"/>
        </w:rPr>
        <w:t>RESPONSIBILITIES:</w:t>
      </w:r>
    </w:p>
    <w:p w14:paraId="1F7098E4" w14:textId="77777777" w:rsidR="00907D35" w:rsidRDefault="00000000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</w:pPr>
      <w:r>
        <w:t>End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End</w:t>
      </w:r>
      <w:r>
        <w:rPr>
          <w:spacing w:val="-2"/>
        </w:rPr>
        <w:t xml:space="preserve"> </w:t>
      </w:r>
      <w:r>
        <w:t>Recruitment</w:t>
      </w:r>
      <w:r>
        <w:rPr>
          <w:spacing w:val="-1"/>
        </w:rPr>
        <w:t xml:space="preserve"> </w:t>
      </w:r>
      <w:r>
        <w:t>including</w:t>
      </w:r>
      <w:r>
        <w:rPr>
          <w:spacing w:val="-1"/>
        </w:rPr>
        <w:t xml:space="preserve"> </w:t>
      </w:r>
      <w:r>
        <w:t>Job</w:t>
      </w:r>
      <w:r>
        <w:rPr>
          <w:spacing w:val="-2"/>
        </w:rPr>
        <w:t xml:space="preserve"> </w:t>
      </w:r>
      <w:r>
        <w:t>Portals</w:t>
      </w:r>
      <w:r>
        <w:rPr>
          <w:spacing w:val="-3"/>
        </w:rPr>
        <w:t xml:space="preserve"> </w:t>
      </w:r>
      <w:r>
        <w:t>&amp; Vendor Management</w:t>
      </w:r>
    </w:p>
    <w:p w14:paraId="3DA6218B" w14:textId="77777777" w:rsidR="00907D35" w:rsidRDefault="00000000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before="134"/>
      </w:pPr>
      <w:proofErr w:type="spellStart"/>
      <w:r>
        <w:t>Joinings</w:t>
      </w:r>
      <w:proofErr w:type="spellEnd"/>
      <w:r>
        <w:rPr>
          <w:spacing w:val="-1"/>
        </w:rPr>
        <w:t xml:space="preserve"> </w:t>
      </w:r>
      <w:r>
        <w:t>&amp; Orientations</w:t>
      </w:r>
    </w:p>
    <w:p w14:paraId="2961AC9C" w14:textId="77777777" w:rsidR="00907D35" w:rsidRDefault="00000000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</w:pPr>
      <w:r>
        <w:t>Attendance,</w:t>
      </w:r>
      <w:r>
        <w:rPr>
          <w:spacing w:val="-2"/>
        </w:rPr>
        <w:t xml:space="preserve"> </w:t>
      </w:r>
      <w:r>
        <w:t>Leave</w:t>
      </w:r>
      <w:r>
        <w:rPr>
          <w:spacing w:val="-2"/>
        </w:rPr>
        <w:t xml:space="preserve"> </w:t>
      </w:r>
      <w:r>
        <w:t>&amp;</w:t>
      </w:r>
      <w:r>
        <w:rPr>
          <w:spacing w:val="-1"/>
        </w:rPr>
        <w:t xml:space="preserve"> </w:t>
      </w:r>
      <w:r>
        <w:t>Payroll</w:t>
      </w:r>
      <w:r>
        <w:rPr>
          <w:spacing w:val="-1"/>
        </w:rPr>
        <w:t xml:space="preserve"> </w:t>
      </w:r>
      <w:r>
        <w:t>Management</w:t>
      </w:r>
    </w:p>
    <w:p w14:paraId="2327B1B8" w14:textId="77777777" w:rsidR="00907D35" w:rsidRDefault="00000000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</w:pPr>
      <w:r>
        <w:t>Human</w:t>
      </w:r>
      <w:r>
        <w:rPr>
          <w:spacing w:val="-4"/>
        </w:rPr>
        <w:t xml:space="preserve"> </w:t>
      </w:r>
      <w:r>
        <w:t>Resource</w:t>
      </w:r>
      <w:r>
        <w:rPr>
          <w:spacing w:val="-1"/>
        </w:rPr>
        <w:t xml:space="preserve"> </w:t>
      </w:r>
      <w:r>
        <w:t>Management</w:t>
      </w:r>
      <w:r>
        <w:rPr>
          <w:spacing w:val="-4"/>
        </w:rPr>
        <w:t xml:space="preserve"> </w:t>
      </w:r>
      <w:r>
        <w:t>System</w:t>
      </w:r>
      <w:r>
        <w:rPr>
          <w:spacing w:val="-2"/>
        </w:rPr>
        <w:t xml:space="preserve"> </w:t>
      </w:r>
      <w:r>
        <w:t>(HRMS)</w:t>
      </w:r>
    </w:p>
    <w:p w14:paraId="4B6F172E" w14:textId="77777777" w:rsidR="00907D35" w:rsidRDefault="00000000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</w:pPr>
      <w:r>
        <w:t>Statutory</w:t>
      </w:r>
      <w:r>
        <w:rPr>
          <w:spacing w:val="-11"/>
        </w:rPr>
        <w:t xml:space="preserve"> </w:t>
      </w:r>
      <w:r>
        <w:t>Compliance</w:t>
      </w:r>
    </w:p>
    <w:p w14:paraId="7FD92D07" w14:textId="77777777" w:rsidR="00907D35" w:rsidRDefault="00000000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before="134"/>
      </w:pPr>
      <w:r>
        <w:t>Employee</w:t>
      </w:r>
      <w:r>
        <w:rPr>
          <w:spacing w:val="-5"/>
        </w:rPr>
        <w:t xml:space="preserve"> </w:t>
      </w:r>
      <w:r>
        <w:t>Grievances</w:t>
      </w:r>
    </w:p>
    <w:p w14:paraId="49A16645" w14:textId="77777777" w:rsidR="00907D35" w:rsidRDefault="00000000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</w:pPr>
      <w:r>
        <w:t>Employee Benefits</w:t>
      </w:r>
    </w:p>
    <w:p w14:paraId="4FDD414D" w14:textId="77777777" w:rsidR="00907D35" w:rsidRDefault="00000000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</w:pPr>
      <w:r>
        <w:t>Employee</w:t>
      </w:r>
      <w:r>
        <w:rPr>
          <w:spacing w:val="-2"/>
        </w:rPr>
        <w:t xml:space="preserve"> </w:t>
      </w:r>
      <w:r>
        <w:t>Engagement</w:t>
      </w:r>
      <w:r>
        <w:rPr>
          <w:spacing w:val="-2"/>
        </w:rPr>
        <w:t xml:space="preserve"> </w:t>
      </w:r>
      <w:r>
        <w:t>Activities</w:t>
      </w:r>
    </w:p>
    <w:p w14:paraId="761F17D0" w14:textId="77777777" w:rsidR="00907D35" w:rsidRDefault="00000000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before="134"/>
      </w:pPr>
      <w:r>
        <w:t>Reward</w:t>
      </w:r>
      <w:r>
        <w:rPr>
          <w:spacing w:val="-3"/>
        </w:rPr>
        <w:t xml:space="preserve"> </w:t>
      </w:r>
      <w:r>
        <w:t>&amp;</w:t>
      </w:r>
      <w:r>
        <w:rPr>
          <w:spacing w:val="1"/>
        </w:rPr>
        <w:t xml:space="preserve"> </w:t>
      </w:r>
      <w:r>
        <w:t>Recognitions</w:t>
      </w:r>
    </w:p>
    <w:p w14:paraId="21E17589" w14:textId="4FF23149" w:rsidR="00907D35" w:rsidRDefault="004D74E6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before="133"/>
      </w:pPr>
      <w:r>
        <w:t>Appointment letters,</w:t>
      </w:r>
      <w:r>
        <w:rPr>
          <w:spacing w:val="-5"/>
        </w:rPr>
        <w:t xml:space="preserve"> </w:t>
      </w:r>
      <w:r>
        <w:t>Confirmation,</w:t>
      </w:r>
      <w:r>
        <w:rPr>
          <w:spacing w:val="-4"/>
        </w:rPr>
        <w:t xml:space="preserve"> </w:t>
      </w:r>
      <w:r>
        <w:t>Transfers</w:t>
      </w:r>
      <w:r>
        <w:rPr>
          <w:spacing w:val="-3"/>
        </w:rPr>
        <w:t xml:space="preserve"> </w:t>
      </w:r>
      <w:proofErr w:type="spellStart"/>
      <w:r>
        <w:t>etc</w:t>
      </w:r>
      <w:proofErr w:type="spellEnd"/>
    </w:p>
    <w:p w14:paraId="3D61CDC8" w14:textId="77777777" w:rsidR="00907D35" w:rsidRDefault="00000000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</w:pPr>
      <w:r>
        <w:t>Employee</w:t>
      </w:r>
      <w:r>
        <w:rPr>
          <w:spacing w:val="-2"/>
        </w:rPr>
        <w:t xml:space="preserve"> </w:t>
      </w:r>
      <w:r>
        <w:t>Exit</w:t>
      </w:r>
      <w:r>
        <w:rPr>
          <w:spacing w:val="-3"/>
        </w:rPr>
        <w:t xml:space="preserve"> </w:t>
      </w:r>
      <w:r>
        <w:t>Process</w:t>
      </w:r>
      <w:r>
        <w:rPr>
          <w:spacing w:val="-5"/>
        </w:rPr>
        <w:t xml:space="preserve"> </w:t>
      </w:r>
      <w:r>
        <w:t>(Resignations,</w:t>
      </w:r>
      <w:r>
        <w:rPr>
          <w:spacing w:val="-2"/>
        </w:rPr>
        <w:t xml:space="preserve"> </w:t>
      </w:r>
      <w:r>
        <w:t>Terminations,</w:t>
      </w:r>
      <w:r>
        <w:rPr>
          <w:spacing w:val="-5"/>
        </w:rPr>
        <w:t xml:space="preserve"> </w:t>
      </w:r>
      <w:r>
        <w:t>Exit</w:t>
      </w:r>
      <w:r>
        <w:rPr>
          <w:spacing w:val="-3"/>
        </w:rPr>
        <w:t xml:space="preserve"> </w:t>
      </w:r>
      <w:r>
        <w:t>Clearance,</w:t>
      </w:r>
      <w:r>
        <w:rPr>
          <w:spacing w:val="-1"/>
        </w:rPr>
        <w:t xml:space="preserve"> </w:t>
      </w:r>
      <w:r>
        <w:t>F&amp;F,</w:t>
      </w:r>
      <w:r>
        <w:rPr>
          <w:spacing w:val="-5"/>
        </w:rPr>
        <w:t xml:space="preserve"> </w:t>
      </w:r>
      <w:r>
        <w:t>E&amp;R</w:t>
      </w:r>
      <w:r>
        <w:rPr>
          <w:spacing w:val="-2"/>
        </w:rPr>
        <w:t xml:space="preserve"> </w:t>
      </w:r>
      <w:r>
        <w:t>Letters)</w:t>
      </w:r>
    </w:p>
    <w:p w14:paraId="6C2058AE" w14:textId="185449A2" w:rsidR="00907D35" w:rsidRDefault="004D74E6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</w:pPr>
      <w:r>
        <w:t>Execution of various</w:t>
      </w:r>
      <w:r>
        <w:rPr>
          <w:spacing w:val="-1"/>
        </w:rPr>
        <w:t xml:space="preserve"> </w:t>
      </w:r>
      <w:r>
        <w:t>learning</w:t>
      </w:r>
      <w:r>
        <w:rPr>
          <w:spacing w:val="-3"/>
        </w:rPr>
        <w:t xml:space="preserve"> </w:t>
      </w:r>
      <w:r>
        <w:t>programs</w:t>
      </w:r>
      <w:r>
        <w:rPr>
          <w:spacing w:val="-4"/>
        </w:rPr>
        <w:t xml:space="preserve"> at ground level</w:t>
      </w:r>
    </w:p>
    <w:p w14:paraId="1B76A1AB" w14:textId="77777777" w:rsidR="00F46485" w:rsidRDefault="00F46485">
      <w:pPr>
        <w:pStyle w:val="Heading1"/>
        <w:spacing w:before="135"/>
        <w:rPr>
          <w:color w:val="44536A"/>
        </w:rPr>
      </w:pPr>
    </w:p>
    <w:p w14:paraId="1FF3D083" w14:textId="2AABCA24" w:rsidR="00907D35" w:rsidRDefault="00000000">
      <w:pPr>
        <w:pStyle w:val="Heading1"/>
        <w:spacing w:before="135"/>
      </w:pPr>
      <w:r>
        <w:rPr>
          <w:color w:val="44536A"/>
        </w:rPr>
        <w:t>EDUCATIONAL</w:t>
      </w:r>
      <w:r>
        <w:rPr>
          <w:color w:val="44536A"/>
          <w:spacing w:val="-3"/>
        </w:rPr>
        <w:t xml:space="preserve"> </w:t>
      </w:r>
      <w:r>
        <w:rPr>
          <w:color w:val="44536A"/>
        </w:rPr>
        <w:t>QUALIFICATIONS</w:t>
      </w:r>
      <w:r>
        <w:rPr>
          <w:color w:val="44536A"/>
          <w:spacing w:val="-2"/>
        </w:rPr>
        <w:t xml:space="preserve"> </w:t>
      </w:r>
      <w:r>
        <w:rPr>
          <w:color w:val="44536A"/>
        </w:rPr>
        <w:t>&amp;</w:t>
      </w:r>
      <w:r>
        <w:rPr>
          <w:color w:val="44536A"/>
          <w:spacing w:val="-3"/>
        </w:rPr>
        <w:t xml:space="preserve"> </w:t>
      </w:r>
      <w:r>
        <w:rPr>
          <w:color w:val="44536A"/>
        </w:rPr>
        <w:t>EXPERIENCE:</w:t>
      </w:r>
    </w:p>
    <w:p w14:paraId="6792EF1B" w14:textId="45F18384" w:rsidR="00907D35" w:rsidRDefault="00000000">
      <w:pPr>
        <w:pStyle w:val="ListParagraph"/>
        <w:numPr>
          <w:ilvl w:val="0"/>
          <w:numId w:val="1"/>
        </w:numPr>
        <w:tabs>
          <w:tab w:val="left" w:pos="459"/>
          <w:tab w:val="left" w:pos="460"/>
        </w:tabs>
        <w:spacing w:before="133"/>
      </w:pPr>
      <w:r>
        <w:t>Postgraduate</w:t>
      </w:r>
      <w:r>
        <w:rPr>
          <w:spacing w:val="1"/>
        </w:rPr>
        <w:t xml:space="preserve"> </w:t>
      </w:r>
      <w:r>
        <w:t>in</w:t>
      </w:r>
      <w:r>
        <w:rPr>
          <w:spacing w:val="-1"/>
        </w:rPr>
        <w:t xml:space="preserve"> </w:t>
      </w:r>
      <w:r w:rsidR="004D74E6">
        <w:rPr>
          <w:spacing w:val="-1"/>
        </w:rPr>
        <w:t xml:space="preserve">in any stream with </w:t>
      </w:r>
      <w:r>
        <w:t>HR/IR</w:t>
      </w:r>
    </w:p>
    <w:p w14:paraId="0AEBBD86" w14:textId="1CC2D997" w:rsidR="00907D35" w:rsidRDefault="004D74E6">
      <w:pPr>
        <w:pStyle w:val="ListParagraph"/>
        <w:numPr>
          <w:ilvl w:val="0"/>
          <w:numId w:val="1"/>
        </w:numPr>
        <w:tabs>
          <w:tab w:val="left" w:pos="459"/>
          <w:tab w:val="left" w:pos="460"/>
        </w:tabs>
        <w:spacing w:before="134"/>
      </w:pPr>
      <w:r>
        <w:t>3+</w:t>
      </w:r>
      <w:r>
        <w:rPr>
          <w:spacing w:val="-3"/>
        </w:rPr>
        <w:t xml:space="preserve"> </w:t>
      </w:r>
      <w:r>
        <w:t>year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relevant</w:t>
      </w:r>
      <w:r>
        <w:rPr>
          <w:spacing w:val="-3"/>
        </w:rPr>
        <w:t xml:space="preserve"> </w:t>
      </w:r>
      <w:r>
        <w:t>work experience in</w:t>
      </w:r>
      <w:r>
        <w:rPr>
          <w:spacing w:val="-2"/>
        </w:rPr>
        <w:t xml:space="preserve"> </w:t>
      </w:r>
      <w:r>
        <w:t>HR</w:t>
      </w:r>
      <w:r>
        <w:rPr>
          <w:spacing w:val="-1"/>
        </w:rPr>
        <w:t xml:space="preserve"> </w:t>
      </w:r>
      <w:r>
        <w:t>generalist</w:t>
      </w:r>
      <w:r>
        <w:rPr>
          <w:spacing w:val="-1"/>
        </w:rPr>
        <w:t xml:space="preserve"> </w:t>
      </w:r>
      <w:r>
        <w:t>profile</w:t>
      </w:r>
    </w:p>
    <w:p w14:paraId="10D26193" w14:textId="77777777" w:rsidR="00907D35" w:rsidRDefault="00000000">
      <w:pPr>
        <w:pStyle w:val="ListParagraph"/>
        <w:numPr>
          <w:ilvl w:val="0"/>
          <w:numId w:val="1"/>
        </w:numPr>
        <w:tabs>
          <w:tab w:val="left" w:pos="459"/>
          <w:tab w:val="left" w:pos="460"/>
        </w:tabs>
      </w:pPr>
      <w:r>
        <w:t>Proficiency</w:t>
      </w:r>
      <w:r>
        <w:rPr>
          <w:spacing w:val="-2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MS</w:t>
      </w:r>
      <w:r>
        <w:rPr>
          <w:spacing w:val="-3"/>
        </w:rPr>
        <w:t xml:space="preserve"> </w:t>
      </w:r>
      <w:r>
        <w:t>Excel,</w:t>
      </w:r>
      <w:r>
        <w:rPr>
          <w:spacing w:val="-2"/>
        </w:rPr>
        <w:t xml:space="preserve"> </w:t>
      </w:r>
      <w:r>
        <w:t>PPT, and</w:t>
      </w:r>
      <w:r>
        <w:rPr>
          <w:spacing w:val="-1"/>
        </w:rPr>
        <w:t xml:space="preserve"> </w:t>
      </w:r>
      <w:r>
        <w:t>Word</w:t>
      </w:r>
    </w:p>
    <w:p w14:paraId="71F5F81A" w14:textId="77777777" w:rsidR="00907D35" w:rsidRDefault="00000000">
      <w:pPr>
        <w:pStyle w:val="ListParagraph"/>
        <w:numPr>
          <w:ilvl w:val="0"/>
          <w:numId w:val="1"/>
        </w:numPr>
        <w:tabs>
          <w:tab w:val="left" w:pos="459"/>
          <w:tab w:val="left" w:pos="460"/>
        </w:tabs>
      </w:pPr>
      <w:r>
        <w:t>Language</w:t>
      </w:r>
      <w:r>
        <w:rPr>
          <w:spacing w:val="-2"/>
        </w:rPr>
        <w:t xml:space="preserve"> </w:t>
      </w:r>
      <w:r>
        <w:t>proficiency</w:t>
      </w:r>
      <w:r>
        <w:rPr>
          <w:spacing w:val="-4"/>
        </w:rPr>
        <w:t xml:space="preserve"> </w:t>
      </w:r>
      <w:r>
        <w:t>requirement –</w:t>
      </w:r>
      <w:r>
        <w:rPr>
          <w:spacing w:val="-5"/>
        </w:rPr>
        <w:t xml:space="preserve"> </w:t>
      </w:r>
      <w:r>
        <w:t>English</w:t>
      </w:r>
    </w:p>
    <w:p w14:paraId="043BE407" w14:textId="77777777" w:rsidR="00907D35" w:rsidRDefault="00907D35">
      <w:pPr>
        <w:pStyle w:val="BodyText"/>
        <w:spacing w:before="0"/>
        <w:ind w:left="0" w:firstLine="0"/>
        <w:rPr>
          <w:sz w:val="28"/>
        </w:rPr>
      </w:pPr>
    </w:p>
    <w:sectPr w:rsidR="00907D35">
      <w:type w:val="continuous"/>
      <w:pgSz w:w="11910" w:h="16840"/>
      <w:pgMar w:top="660" w:right="600" w:bottom="280" w:left="620" w:header="720" w:footer="720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F43BA1"/>
    <w:multiLevelType w:val="hybridMultilevel"/>
    <w:tmpl w:val="C4743B5C"/>
    <w:lvl w:ilvl="0" w:tplc="8760E4FA">
      <w:numFmt w:val="bullet"/>
      <w:lvlText w:val="•"/>
      <w:lvlJc w:val="left"/>
      <w:pPr>
        <w:ind w:left="820" w:hanging="361"/>
      </w:pPr>
      <w:rPr>
        <w:rFonts w:ascii="Arial MT" w:eastAsia="Arial MT" w:hAnsi="Arial MT" w:cs="Arial MT" w:hint="default"/>
        <w:w w:val="100"/>
        <w:sz w:val="22"/>
        <w:szCs w:val="22"/>
        <w:lang w:val="en-US" w:eastAsia="en-US" w:bidi="ar-SA"/>
      </w:rPr>
    </w:lvl>
    <w:lvl w:ilvl="1" w:tplc="F4B8C178">
      <w:numFmt w:val="bullet"/>
      <w:lvlText w:val="•"/>
      <w:lvlJc w:val="left"/>
      <w:pPr>
        <w:ind w:left="1806" w:hanging="361"/>
      </w:pPr>
      <w:rPr>
        <w:rFonts w:hint="default"/>
        <w:lang w:val="en-US" w:eastAsia="en-US" w:bidi="ar-SA"/>
      </w:rPr>
    </w:lvl>
    <w:lvl w:ilvl="2" w:tplc="C276CF64">
      <w:numFmt w:val="bullet"/>
      <w:lvlText w:val="•"/>
      <w:lvlJc w:val="left"/>
      <w:pPr>
        <w:ind w:left="2793" w:hanging="361"/>
      </w:pPr>
      <w:rPr>
        <w:rFonts w:hint="default"/>
        <w:lang w:val="en-US" w:eastAsia="en-US" w:bidi="ar-SA"/>
      </w:rPr>
    </w:lvl>
    <w:lvl w:ilvl="3" w:tplc="EE608888">
      <w:numFmt w:val="bullet"/>
      <w:lvlText w:val="•"/>
      <w:lvlJc w:val="left"/>
      <w:pPr>
        <w:ind w:left="3779" w:hanging="361"/>
      </w:pPr>
      <w:rPr>
        <w:rFonts w:hint="default"/>
        <w:lang w:val="en-US" w:eastAsia="en-US" w:bidi="ar-SA"/>
      </w:rPr>
    </w:lvl>
    <w:lvl w:ilvl="4" w:tplc="583A173E">
      <w:numFmt w:val="bullet"/>
      <w:lvlText w:val="•"/>
      <w:lvlJc w:val="left"/>
      <w:pPr>
        <w:ind w:left="4766" w:hanging="361"/>
      </w:pPr>
      <w:rPr>
        <w:rFonts w:hint="default"/>
        <w:lang w:val="en-US" w:eastAsia="en-US" w:bidi="ar-SA"/>
      </w:rPr>
    </w:lvl>
    <w:lvl w:ilvl="5" w:tplc="2466EA04">
      <w:numFmt w:val="bullet"/>
      <w:lvlText w:val="•"/>
      <w:lvlJc w:val="left"/>
      <w:pPr>
        <w:ind w:left="5753" w:hanging="361"/>
      </w:pPr>
      <w:rPr>
        <w:rFonts w:hint="default"/>
        <w:lang w:val="en-US" w:eastAsia="en-US" w:bidi="ar-SA"/>
      </w:rPr>
    </w:lvl>
    <w:lvl w:ilvl="6" w:tplc="58C2A6A4">
      <w:numFmt w:val="bullet"/>
      <w:lvlText w:val="•"/>
      <w:lvlJc w:val="left"/>
      <w:pPr>
        <w:ind w:left="6739" w:hanging="361"/>
      </w:pPr>
      <w:rPr>
        <w:rFonts w:hint="default"/>
        <w:lang w:val="en-US" w:eastAsia="en-US" w:bidi="ar-SA"/>
      </w:rPr>
    </w:lvl>
    <w:lvl w:ilvl="7" w:tplc="509E3AC8">
      <w:numFmt w:val="bullet"/>
      <w:lvlText w:val="•"/>
      <w:lvlJc w:val="left"/>
      <w:pPr>
        <w:ind w:left="7726" w:hanging="361"/>
      </w:pPr>
      <w:rPr>
        <w:rFonts w:hint="default"/>
        <w:lang w:val="en-US" w:eastAsia="en-US" w:bidi="ar-SA"/>
      </w:rPr>
    </w:lvl>
    <w:lvl w:ilvl="8" w:tplc="6D480320">
      <w:numFmt w:val="bullet"/>
      <w:lvlText w:val="•"/>
      <w:lvlJc w:val="left"/>
      <w:pPr>
        <w:ind w:left="8713" w:hanging="361"/>
      </w:pPr>
      <w:rPr>
        <w:rFonts w:hint="default"/>
        <w:lang w:val="en-US" w:eastAsia="en-US" w:bidi="ar-SA"/>
      </w:rPr>
    </w:lvl>
  </w:abstractNum>
  <w:abstractNum w:abstractNumId="1" w15:restartNumberingAfterBreak="0">
    <w:nsid w:val="7BAF3D72"/>
    <w:multiLevelType w:val="hybridMultilevel"/>
    <w:tmpl w:val="DFAAF9BE"/>
    <w:lvl w:ilvl="0" w:tplc="BB2E4DB2">
      <w:numFmt w:val="bullet"/>
      <w:lvlText w:val=""/>
      <w:lvlJc w:val="left"/>
      <w:pPr>
        <w:ind w:left="460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FF8E9E12">
      <w:numFmt w:val="bullet"/>
      <w:lvlText w:val="•"/>
      <w:lvlJc w:val="left"/>
      <w:pPr>
        <w:ind w:left="1482" w:hanging="360"/>
      </w:pPr>
      <w:rPr>
        <w:rFonts w:hint="default"/>
        <w:lang w:val="en-US" w:eastAsia="en-US" w:bidi="ar-SA"/>
      </w:rPr>
    </w:lvl>
    <w:lvl w:ilvl="2" w:tplc="7F2E7910">
      <w:numFmt w:val="bullet"/>
      <w:lvlText w:val="•"/>
      <w:lvlJc w:val="left"/>
      <w:pPr>
        <w:ind w:left="2505" w:hanging="360"/>
      </w:pPr>
      <w:rPr>
        <w:rFonts w:hint="default"/>
        <w:lang w:val="en-US" w:eastAsia="en-US" w:bidi="ar-SA"/>
      </w:rPr>
    </w:lvl>
    <w:lvl w:ilvl="3" w:tplc="D7927B02">
      <w:numFmt w:val="bullet"/>
      <w:lvlText w:val="•"/>
      <w:lvlJc w:val="left"/>
      <w:pPr>
        <w:ind w:left="3527" w:hanging="360"/>
      </w:pPr>
      <w:rPr>
        <w:rFonts w:hint="default"/>
        <w:lang w:val="en-US" w:eastAsia="en-US" w:bidi="ar-SA"/>
      </w:rPr>
    </w:lvl>
    <w:lvl w:ilvl="4" w:tplc="8410DEF0">
      <w:numFmt w:val="bullet"/>
      <w:lvlText w:val="•"/>
      <w:lvlJc w:val="left"/>
      <w:pPr>
        <w:ind w:left="4550" w:hanging="360"/>
      </w:pPr>
      <w:rPr>
        <w:rFonts w:hint="default"/>
        <w:lang w:val="en-US" w:eastAsia="en-US" w:bidi="ar-SA"/>
      </w:rPr>
    </w:lvl>
    <w:lvl w:ilvl="5" w:tplc="470282EA">
      <w:numFmt w:val="bullet"/>
      <w:lvlText w:val="•"/>
      <w:lvlJc w:val="left"/>
      <w:pPr>
        <w:ind w:left="5573" w:hanging="360"/>
      </w:pPr>
      <w:rPr>
        <w:rFonts w:hint="default"/>
        <w:lang w:val="en-US" w:eastAsia="en-US" w:bidi="ar-SA"/>
      </w:rPr>
    </w:lvl>
    <w:lvl w:ilvl="6" w:tplc="DF2E72D8">
      <w:numFmt w:val="bullet"/>
      <w:lvlText w:val="•"/>
      <w:lvlJc w:val="left"/>
      <w:pPr>
        <w:ind w:left="6595" w:hanging="360"/>
      </w:pPr>
      <w:rPr>
        <w:rFonts w:hint="default"/>
        <w:lang w:val="en-US" w:eastAsia="en-US" w:bidi="ar-SA"/>
      </w:rPr>
    </w:lvl>
    <w:lvl w:ilvl="7" w:tplc="6750ECB4">
      <w:numFmt w:val="bullet"/>
      <w:lvlText w:val="•"/>
      <w:lvlJc w:val="left"/>
      <w:pPr>
        <w:ind w:left="7618" w:hanging="360"/>
      </w:pPr>
      <w:rPr>
        <w:rFonts w:hint="default"/>
        <w:lang w:val="en-US" w:eastAsia="en-US" w:bidi="ar-SA"/>
      </w:rPr>
    </w:lvl>
    <w:lvl w:ilvl="8" w:tplc="58F2D92A">
      <w:numFmt w:val="bullet"/>
      <w:lvlText w:val="•"/>
      <w:lvlJc w:val="left"/>
      <w:pPr>
        <w:ind w:left="8641" w:hanging="360"/>
      </w:pPr>
      <w:rPr>
        <w:rFonts w:hint="default"/>
        <w:lang w:val="en-US" w:eastAsia="en-US" w:bidi="ar-SA"/>
      </w:rPr>
    </w:lvl>
  </w:abstractNum>
  <w:num w:numId="1" w16cid:durableId="140083004">
    <w:abstractNumId w:val="1"/>
  </w:num>
  <w:num w:numId="2" w16cid:durableId="7574116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D35"/>
    <w:rsid w:val="0036112F"/>
    <w:rsid w:val="004D74E6"/>
    <w:rsid w:val="00907D35"/>
    <w:rsid w:val="00BC77AD"/>
    <w:rsid w:val="00E33227"/>
    <w:rsid w:val="00F46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B13B9D"/>
  <w15:docId w15:val="{53FDAC4D-AD8B-4CD2-B72E-5C8BBE586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35"/>
      <w:ind w:left="820" w:hanging="361"/>
    </w:pPr>
  </w:style>
  <w:style w:type="paragraph" w:styleId="ListParagraph">
    <w:name w:val="List Paragraph"/>
    <w:basedOn w:val="Normal"/>
    <w:uiPriority w:val="1"/>
    <w:qFormat/>
    <w:pPr>
      <w:spacing w:before="135"/>
      <w:ind w:left="820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1130</Characters>
  <Application>Microsoft Office Word</Application>
  <DocSecurity>0</DocSecurity>
  <Lines>9</Lines>
  <Paragraphs>2</Paragraphs>
  <ScaleCrop>false</ScaleCrop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Brijesh Prasad</dc:creator>
  <cp:lastModifiedBy>Ankur Yadav</cp:lastModifiedBy>
  <cp:revision>2</cp:revision>
  <cp:lastPrinted>2022-08-04T07:15:00Z</cp:lastPrinted>
  <dcterms:created xsi:type="dcterms:W3CDTF">2023-05-30T06:27:00Z</dcterms:created>
  <dcterms:modified xsi:type="dcterms:W3CDTF">2023-05-30T06:27:00Z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2022-08-04T00:00:00Z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2022-08-04T00:00:00Z</vt:filetime>
  </property>
</Properties>
</file>